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34" w:rsidRPr="00663E34" w:rsidRDefault="00243416" w:rsidP="00663E34">
      <w:pPr>
        <w:spacing w:before="100" w:beforeAutospacing="1" w:after="100" w:afterAutospacing="1"/>
      </w:pPr>
      <w:r>
        <w:rPr>
          <w:rFonts w:ascii="Verdana" w:hAnsi="Verdana"/>
        </w:rPr>
        <w:t> </w:t>
      </w:r>
      <w:r w:rsidR="00663E34">
        <w:rPr>
          <w:noProof/>
          <w:color w:val="000000"/>
        </w:rPr>
        <w:drawing>
          <wp:inline distT="0" distB="0" distL="0" distR="0">
            <wp:extent cx="5962001" cy="8229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Answers_Topp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001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416" w:rsidRPr="00663E34" w:rsidRDefault="00243416" w:rsidP="00243416">
      <w:pPr>
        <w:pStyle w:val="NormalWeb"/>
      </w:pPr>
      <w:r w:rsidRPr="00663E34">
        <w:rPr>
          <w:color w:val="000000"/>
        </w:rPr>
        <w:t xml:space="preserve">Welcome to </w:t>
      </w:r>
      <w:r w:rsidRPr="00663E34">
        <w:rPr>
          <w:b/>
          <w:bCs/>
          <w:color w:val="000000"/>
        </w:rPr>
        <w:t>NU</w:t>
      </w:r>
      <w:r w:rsidRPr="00663E34">
        <w:rPr>
          <w:b/>
          <w:bCs/>
          <w:color w:val="000000"/>
          <w:sz w:val="18"/>
          <w:szCs w:val="18"/>
        </w:rPr>
        <w:t xml:space="preserve"> </w:t>
      </w:r>
      <w:r w:rsidRPr="00663E34">
        <w:rPr>
          <w:b/>
          <w:bCs/>
          <w:i/>
          <w:iCs/>
          <w:color w:val="000000"/>
        </w:rPr>
        <w:t>Answers</w:t>
      </w:r>
      <w:r w:rsidRPr="00663E34">
        <w:rPr>
          <w:color w:val="000000"/>
        </w:rPr>
        <w:t>,</w:t>
      </w:r>
    </w:p>
    <w:p w:rsidR="00243416" w:rsidRDefault="008E5714" w:rsidP="0024341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Your subscription to</w:t>
      </w:r>
      <w:r w:rsidR="00243416" w:rsidRPr="00663E34">
        <w:rPr>
          <w:color w:val="000000"/>
        </w:rPr>
        <w:t xml:space="preserve"> </w:t>
      </w:r>
      <w:r w:rsidR="00243416" w:rsidRPr="00663E34">
        <w:rPr>
          <w:b/>
          <w:bCs/>
          <w:color w:val="000000"/>
        </w:rPr>
        <w:t>NU</w:t>
      </w:r>
      <w:r w:rsidR="00243416" w:rsidRPr="00663E34">
        <w:rPr>
          <w:b/>
          <w:bCs/>
          <w:color w:val="000000"/>
          <w:sz w:val="18"/>
          <w:szCs w:val="18"/>
        </w:rPr>
        <w:t xml:space="preserve"> </w:t>
      </w:r>
      <w:r w:rsidR="00243416" w:rsidRPr="00663E34">
        <w:rPr>
          <w:b/>
          <w:bCs/>
          <w:i/>
          <w:iCs/>
          <w:color w:val="000000"/>
        </w:rPr>
        <w:t>Answers</w:t>
      </w:r>
      <w:r w:rsidR="00243416" w:rsidRPr="00663E34">
        <w:rPr>
          <w:b/>
          <w:bCs/>
          <w:color w:val="000000"/>
        </w:rPr>
        <w:t xml:space="preserve"> </w:t>
      </w:r>
      <w:r w:rsidR="00243416" w:rsidRPr="00663E34">
        <w:rPr>
          <w:color w:val="000000"/>
        </w:rPr>
        <w:t>has been successfully created</w:t>
      </w:r>
      <w:r>
        <w:rPr>
          <w:color w:val="000000"/>
        </w:rPr>
        <w:t>.</w:t>
      </w:r>
      <w:r w:rsidR="005F309A">
        <w:rPr>
          <w:color w:val="000000"/>
        </w:rPr>
        <w:t xml:space="preserve">  Since you previously </w:t>
      </w:r>
      <w:r w:rsidR="00B37604">
        <w:rPr>
          <w:color w:val="000000"/>
        </w:rPr>
        <w:t>reviewed the online service with a</w:t>
      </w:r>
      <w:r w:rsidR="005F309A">
        <w:rPr>
          <w:color w:val="000000"/>
        </w:rPr>
        <w:t xml:space="preserve"> trial subscription, please login with your username (email address) and password you created during your trial period.  If you have forgotten your password, you may request a password reset on the login </w:t>
      </w:r>
      <w:r w:rsidR="00B37604">
        <w:rPr>
          <w:color w:val="000000"/>
        </w:rPr>
        <w:t>screen</w:t>
      </w:r>
      <w:r w:rsidR="005F309A">
        <w:rPr>
          <w:color w:val="000000"/>
        </w:rPr>
        <w:t>.</w:t>
      </w:r>
    </w:p>
    <w:p w:rsidR="002A5A83" w:rsidRDefault="00FD28A3" w:rsidP="00243416">
      <w:pPr>
        <w:spacing w:before="100" w:beforeAutospacing="1" w:after="100" w:afterAutospacing="1"/>
        <w:rPr>
          <w:rStyle w:val="Hyperlink"/>
        </w:rPr>
      </w:pPr>
      <w:r>
        <w:rPr>
          <w:color w:val="000000"/>
        </w:rPr>
        <w:t xml:space="preserve">To login, go to </w:t>
      </w:r>
      <w:hyperlink r:id="rId6" w:history="1">
        <w:r w:rsidRPr="00FD28A3">
          <w:rPr>
            <w:rStyle w:val="Hyperlink"/>
          </w:rPr>
          <w:t>http://www.nuanswers.com/</w:t>
        </w:r>
      </w:hyperlink>
    </w:p>
    <w:p w:rsidR="002A5A83" w:rsidRDefault="002A5A83" w:rsidP="00243416">
      <w:pPr>
        <w:spacing w:before="100" w:beforeAutospacing="1" w:after="100" w:afterAutospacing="1"/>
        <w:rPr>
          <w:color w:val="000000"/>
        </w:rPr>
      </w:pPr>
      <w:r w:rsidRPr="00663E34">
        <w:rPr>
          <w:b/>
          <w:bCs/>
          <w:color w:val="000000"/>
        </w:rPr>
        <w:t>Username:</w:t>
      </w:r>
      <w:r>
        <w:rPr>
          <w:color w:val="000000"/>
        </w:rPr>
        <w:tab/>
      </w:r>
    </w:p>
    <w:p w:rsidR="00243416" w:rsidRPr="002A5A83" w:rsidRDefault="002A5A83" w:rsidP="00243416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243416" w:rsidRPr="00663E34">
        <w:rPr>
          <w:color w:val="000000"/>
        </w:rPr>
        <w:t xml:space="preserve">We hope you enjoy </w:t>
      </w:r>
      <w:r w:rsidR="008E5714">
        <w:rPr>
          <w:color w:val="000000"/>
        </w:rPr>
        <w:t>your subscription to</w:t>
      </w:r>
      <w:r w:rsidR="00243416" w:rsidRPr="00663E34">
        <w:rPr>
          <w:color w:val="000000"/>
        </w:rPr>
        <w:t xml:space="preserve"> </w:t>
      </w:r>
      <w:r w:rsidR="00243416" w:rsidRPr="00663E34">
        <w:rPr>
          <w:b/>
          <w:bCs/>
          <w:color w:val="000000"/>
        </w:rPr>
        <w:t>NU</w:t>
      </w:r>
      <w:r w:rsidR="00243416" w:rsidRPr="00663E34">
        <w:rPr>
          <w:b/>
          <w:bCs/>
          <w:color w:val="000000"/>
          <w:sz w:val="18"/>
          <w:szCs w:val="18"/>
        </w:rPr>
        <w:t xml:space="preserve"> </w:t>
      </w:r>
      <w:r w:rsidR="00243416" w:rsidRPr="00663E34">
        <w:rPr>
          <w:b/>
          <w:bCs/>
          <w:i/>
          <w:iCs/>
          <w:color w:val="000000"/>
        </w:rPr>
        <w:t>Answers</w:t>
      </w:r>
      <w:r w:rsidR="00243416" w:rsidRPr="00663E34">
        <w:rPr>
          <w:color w:val="000000"/>
        </w:rPr>
        <w:t xml:space="preserve"> — the only online resource combining National Underwriter’s expert-authored tax and retirement content with </w:t>
      </w:r>
      <w:proofErr w:type="spellStart"/>
      <w:r w:rsidR="00243416" w:rsidRPr="00C81912">
        <w:rPr>
          <w:rStyle w:val="spelle"/>
          <w:color w:val="000000"/>
          <w:highlight w:val="yellow"/>
        </w:rPr>
        <w:t>Advisys’s</w:t>
      </w:r>
      <w:proofErr w:type="spellEnd"/>
      <w:r w:rsidR="00C81912" w:rsidRPr="00C81912">
        <w:rPr>
          <w:rStyle w:val="spelle"/>
          <w:color w:val="000000"/>
          <w:highlight w:val="yellow"/>
        </w:rPr>
        <w:t xml:space="preserve"> effective and FINRA approved</w:t>
      </w:r>
      <w:bookmarkStart w:id="0" w:name="_GoBack"/>
      <w:bookmarkEnd w:id="0"/>
      <w:r w:rsidR="00C81912">
        <w:rPr>
          <w:color w:val="000000"/>
        </w:rPr>
        <w:t xml:space="preserve"> </w:t>
      </w:r>
      <w:r w:rsidR="00C81912" w:rsidRPr="00663E34">
        <w:rPr>
          <w:color w:val="000000"/>
        </w:rPr>
        <w:t>client</w:t>
      </w:r>
      <w:r w:rsidR="00243416" w:rsidRPr="00663E34">
        <w:rPr>
          <w:color w:val="000000"/>
        </w:rPr>
        <w:t xml:space="preserve"> presentations, enabling you to research topics in advance of client meetings.   With </w:t>
      </w:r>
      <w:r w:rsidR="00243416" w:rsidRPr="00663E34">
        <w:rPr>
          <w:b/>
          <w:bCs/>
          <w:color w:val="000000"/>
        </w:rPr>
        <w:t>NU</w:t>
      </w:r>
      <w:r w:rsidR="00243416" w:rsidRPr="00663E34">
        <w:rPr>
          <w:b/>
          <w:bCs/>
          <w:color w:val="000000"/>
          <w:sz w:val="18"/>
          <w:szCs w:val="18"/>
        </w:rPr>
        <w:t xml:space="preserve"> </w:t>
      </w:r>
      <w:r w:rsidR="00243416" w:rsidRPr="00663E34">
        <w:rPr>
          <w:b/>
          <w:bCs/>
          <w:i/>
          <w:iCs/>
          <w:color w:val="000000"/>
        </w:rPr>
        <w:t>Answers</w:t>
      </w:r>
      <w:r w:rsidR="00243416" w:rsidRPr="00663E34">
        <w:rPr>
          <w:color w:val="000000"/>
        </w:rPr>
        <w:t xml:space="preserve">, you can put together personalized client presentations in minutes.  </w:t>
      </w:r>
    </w:p>
    <w:p w:rsidR="00243416" w:rsidRPr="00663E34" w:rsidRDefault="008E5714" w:rsidP="00243416">
      <w:pPr>
        <w:spacing w:before="100" w:beforeAutospacing="1" w:after="100" w:afterAutospacing="1"/>
      </w:pPr>
      <w:r>
        <w:rPr>
          <w:color w:val="000000"/>
        </w:rPr>
        <w:t>Please contact us with any questions you may have at any time.  If you’d like, we can set up a one-on-one online walk through of the product</w:t>
      </w:r>
      <w:r w:rsidR="00CD6F19">
        <w:rPr>
          <w:color w:val="000000"/>
        </w:rPr>
        <w:t xml:space="preserve"> with a product specialist</w:t>
      </w:r>
      <w:r>
        <w:rPr>
          <w:color w:val="000000"/>
        </w:rPr>
        <w:t>.  Just call us at (800) 543-0874 to schedule a day and time that is convenient for you.</w:t>
      </w:r>
    </w:p>
    <w:p w:rsidR="00243416" w:rsidRPr="00663E34" w:rsidRDefault="00494E87" w:rsidP="00243416">
      <w:pPr>
        <w:spacing w:before="100" w:beforeAutospacing="1" w:after="100" w:afterAutospacing="1"/>
      </w:pPr>
      <w:r>
        <w:rPr>
          <w:color w:val="000000"/>
        </w:rPr>
        <w:t>Thank you,</w:t>
      </w:r>
    </w:p>
    <w:p w:rsidR="00615E13" w:rsidRPr="00663E34" w:rsidRDefault="00243416" w:rsidP="00243416">
      <w:pPr>
        <w:spacing w:before="100" w:beforeAutospacing="1" w:after="100" w:afterAutospacing="1"/>
        <w:rPr>
          <w:color w:val="000000"/>
        </w:rPr>
      </w:pPr>
      <w:r w:rsidRPr="00663E34">
        <w:rPr>
          <w:color w:val="000000"/>
        </w:rPr>
        <w:t xml:space="preserve">The </w:t>
      </w:r>
      <w:r w:rsidRPr="00663E34">
        <w:rPr>
          <w:b/>
          <w:bCs/>
          <w:color w:val="000000"/>
        </w:rPr>
        <w:t>NU</w:t>
      </w:r>
      <w:r w:rsidRPr="00663E34">
        <w:rPr>
          <w:b/>
          <w:bCs/>
          <w:color w:val="000000"/>
          <w:sz w:val="18"/>
          <w:szCs w:val="18"/>
        </w:rPr>
        <w:t xml:space="preserve"> </w:t>
      </w:r>
      <w:r w:rsidRPr="00663E34">
        <w:rPr>
          <w:b/>
          <w:bCs/>
          <w:i/>
          <w:iCs/>
          <w:color w:val="000000"/>
        </w:rPr>
        <w:t>Answers</w:t>
      </w:r>
      <w:r w:rsidRPr="00663E34">
        <w:rPr>
          <w:color w:val="000000"/>
        </w:rPr>
        <w:t xml:space="preserve"> Team</w:t>
      </w:r>
      <w:r w:rsidRPr="00663E34">
        <w:rPr>
          <w:color w:val="000000"/>
        </w:rPr>
        <w:br/>
        <w:t>4157 Olympic Blvd., Suite 225 </w:t>
      </w:r>
      <w:r w:rsidRPr="00663E34">
        <w:rPr>
          <w:color w:val="000000"/>
        </w:rPr>
        <w:br/>
        <w:t xml:space="preserve">Erlanger, </w:t>
      </w:r>
      <w:proofErr w:type="gramStart"/>
      <w:r w:rsidRPr="00663E34">
        <w:rPr>
          <w:color w:val="000000"/>
        </w:rPr>
        <w:t>KY</w:t>
      </w:r>
      <w:proofErr w:type="gramEnd"/>
      <w:r w:rsidRPr="00663E34">
        <w:rPr>
          <w:color w:val="000000"/>
        </w:rPr>
        <w:t xml:space="preserve"> 41018 </w:t>
      </w:r>
      <w:r w:rsidRPr="00663E34">
        <w:rPr>
          <w:color w:val="000000"/>
        </w:rPr>
        <w:br/>
        <w:t>Toll Free: (800)</w:t>
      </w:r>
      <w:r w:rsidR="008E5714">
        <w:rPr>
          <w:color w:val="000000"/>
        </w:rPr>
        <w:t xml:space="preserve"> </w:t>
      </w:r>
      <w:r w:rsidRPr="00663E34">
        <w:rPr>
          <w:color w:val="000000"/>
        </w:rPr>
        <w:t>543-0874</w:t>
      </w:r>
      <w:r w:rsidR="009B7813" w:rsidRPr="00663E34">
        <w:rPr>
          <w:color w:val="000000"/>
        </w:rPr>
        <w:br/>
      </w:r>
      <w:r w:rsidR="009B7813">
        <w:rPr>
          <w:color w:val="000000"/>
        </w:rPr>
        <w:t>customerservice@nuco.com</w:t>
      </w:r>
      <w:r w:rsidR="009B7813" w:rsidRPr="00663E34">
        <w:rPr>
          <w:color w:val="000000"/>
        </w:rPr>
        <w:t> </w:t>
      </w:r>
    </w:p>
    <w:p w:rsidR="00C932AD" w:rsidRDefault="00C932AD"/>
    <w:sectPr w:rsidR="00C9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16"/>
    <w:rsid w:val="000B4958"/>
    <w:rsid w:val="000C3AA2"/>
    <w:rsid w:val="00243416"/>
    <w:rsid w:val="002A5A83"/>
    <w:rsid w:val="00494E87"/>
    <w:rsid w:val="00536C8D"/>
    <w:rsid w:val="005F309A"/>
    <w:rsid w:val="00615E13"/>
    <w:rsid w:val="00663E34"/>
    <w:rsid w:val="008E5714"/>
    <w:rsid w:val="009B7813"/>
    <w:rsid w:val="009D51AA"/>
    <w:rsid w:val="00AE31DA"/>
    <w:rsid w:val="00B37604"/>
    <w:rsid w:val="00C81912"/>
    <w:rsid w:val="00C932AD"/>
    <w:rsid w:val="00CD6F19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4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4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4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4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4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4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4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4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4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31D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AE31DA"/>
    <w:rPr>
      <w:rFonts w:asciiTheme="majorHAnsi" w:eastAsiaTheme="majorEastAsia" w:hAnsiTheme="majorHAnsi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2434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3416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243416"/>
  </w:style>
  <w:style w:type="character" w:customStyle="1" w:styleId="Heading1Char">
    <w:name w:val="Heading 1 Char"/>
    <w:basedOn w:val="DefaultParagraphFont"/>
    <w:link w:val="Heading1"/>
    <w:uiPriority w:val="9"/>
    <w:rsid w:val="002434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4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4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4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4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4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4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4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4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434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34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4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34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3416"/>
    <w:rPr>
      <w:b/>
      <w:bCs/>
    </w:rPr>
  </w:style>
  <w:style w:type="character" w:styleId="Emphasis">
    <w:name w:val="Emphasis"/>
    <w:basedOn w:val="DefaultParagraphFont"/>
    <w:uiPriority w:val="20"/>
    <w:qFormat/>
    <w:rsid w:val="002434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3416"/>
    <w:rPr>
      <w:szCs w:val="32"/>
    </w:rPr>
  </w:style>
  <w:style w:type="paragraph" w:styleId="ListParagraph">
    <w:name w:val="List Paragraph"/>
    <w:basedOn w:val="Normal"/>
    <w:uiPriority w:val="34"/>
    <w:qFormat/>
    <w:rsid w:val="002434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34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34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4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416"/>
    <w:rPr>
      <w:b/>
      <w:i/>
      <w:sz w:val="24"/>
    </w:rPr>
  </w:style>
  <w:style w:type="character" w:styleId="SubtleEmphasis">
    <w:name w:val="Subtle Emphasis"/>
    <w:uiPriority w:val="19"/>
    <w:qFormat/>
    <w:rsid w:val="002434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34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34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34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34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41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4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4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4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4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4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4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4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4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4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31D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AE31DA"/>
    <w:rPr>
      <w:rFonts w:asciiTheme="majorHAnsi" w:eastAsiaTheme="majorEastAsia" w:hAnsiTheme="majorHAnsi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2434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3416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243416"/>
  </w:style>
  <w:style w:type="character" w:customStyle="1" w:styleId="Heading1Char">
    <w:name w:val="Heading 1 Char"/>
    <w:basedOn w:val="DefaultParagraphFont"/>
    <w:link w:val="Heading1"/>
    <w:uiPriority w:val="9"/>
    <w:rsid w:val="002434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4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4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4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4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4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4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4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4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434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34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4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34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3416"/>
    <w:rPr>
      <w:b/>
      <w:bCs/>
    </w:rPr>
  </w:style>
  <w:style w:type="character" w:styleId="Emphasis">
    <w:name w:val="Emphasis"/>
    <w:basedOn w:val="DefaultParagraphFont"/>
    <w:uiPriority w:val="20"/>
    <w:qFormat/>
    <w:rsid w:val="002434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3416"/>
    <w:rPr>
      <w:szCs w:val="32"/>
    </w:rPr>
  </w:style>
  <w:style w:type="paragraph" w:styleId="ListParagraph">
    <w:name w:val="List Paragraph"/>
    <w:basedOn w:val="Normal"/>
    <w:uiPriority w:val="34"/>
    <w:qFormat/>
    <w:rsid w:val="002434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34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34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4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416"/>
    <w:rPr>
      <w:b/>
      <w:i/>
      <w:sz w:val="24"/>
    </w:rPr>
  </w:style>
  <w:style w:type="character" w:styleId="SubtleEmphasis">
    <w:name w:val="Subtle Emphasis"/>
    <w:uiPriority w:val="19"/>
    <w:qFormat/>
    <w:rsid w:val="002434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34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34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34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34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41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uanswer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emeyers</dc:creator>
  <cp:lastModifiedBy>rcline</cp:lastModifiedBy>
  <cp:revision>2</cp:revision>
  <cp:lastPrinted>2015-05-18T13:06:00Z</cp:lastPrinted>
  <dcterms:created xsi:type="dcterms:W3CDTF">2015-05-18T13:08:00Z</dcterms:created>
  <dcterms:modified xsi:type="dcterms:W3CDTF">2015-05-18T13:08:00Z</dcterms:modified>
</cp:coreProperties>
</file>