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F5" w:rsidRDefault="00F43BF5" w:rsidP="00296F3B">
      <w:pPr>
        <w:pStyle w:val="Title1"/>
      </w:pPr>
      <w:bookmarkStart w:id="0" w:name="_GoBack"/>
      <w:bookmarkEnd w:id="0"/>
      <w:r>
        <w:t>Will proceeds received from a reverse mortgage affect Social Security, Medicare, other government benefits, or pension benefits?</w:t>
      </w:r>
    </w:p>
    <w:p w:rsidR="00F43BF5" w:rsidRDefault="00F43BF5" w:rsidP="00F43BF5">
      <w:pPr>
        <w:pStyle w:val="Body"/>
      </w:pPr>
      <w:r w:rsidRPr="00991E0E">
        <w:t>It is often suggested that funds received from a reverse mortgage do not affect either government or private retirement benefits</w:t>
      </w:r>
      <w:r>
        <w:t>;</w:t>
      </w:r>
      <w:r w:rsidRPr="00991E0E">
        <w:t xml:space="preserve"> however</w:t>
      </w:r>
      <w:r>
        <w:t>,</w:t>
      </w:r>
      <w:r w:rsidRPr="00991E0E">
        <w:t xml:space="preserve"> there have been cases where the government considered those funds as assets which resulted in the disqualification for Medicaid</w:t>
      </w:r>
      <w:r>
        <w:t>.</w:t>
      </w:r>
    </w:p>
    <w:p w:rsidR="00F43BF5" w:rsidRDefault="00F43BF5" w:rsidP="00F43BF5">
      <w:pPr>
        <w:pStyle w:val="Body"/>
      </w:pPr>
      <w:r w:rsidRPr="00991E0E">
        <w:t>The following are three examples when funds from a reverse mortgage can affect government benefits:</w:t>
      </w:r>
    </w:p>
    <w:p w:rsidR="00F43BF5" w:rsidRDefault="00F43BF5" w:rsidP="00F43BF5">
      <w:pPr>
        <w:pStyle w:val="ListForm"/>
      </w:pPr>
      <w:r>
        <w:t>(1)</w:t>
      </w:r>
      <w:r>
        <w:tab/>
      </w:r>
      <w:r w:rsidRPr="00991E0E">
        <w:t xml:space="preserve">If a borrower is on Medicaid, any reverse mortgage proceeds </w:t>
      </w:r>
      <w:r>
        <w:t>he or she</w:t>
      </w:r>
      <w:r w:rsidRPr="00991E0E">
        <w:t xml:space="preserve"> </w:t>
      </w:r>
      <w:r w:rsidRPr="00CD0E3D">
        <w:t>receive</w:t>
      </w:r>
      <w:r>
        <w:t>s</w:t>
      </w:r>
      <w:r w:rsidRPr="00CD0E3D">
        <w:t xml:space="preserve"> must be used immediately to s</w:t>
      </w:r>
      <w:r w:rsidRPr="00854D31">
        <w:t>tay within s</w:t>
      </w:r>
      <w:r w:rsidRPr="00B6670F">
        <w:t>t</w:t>
      </w:r>
      <w:r w:rsidRPr="007252A9">
        <w:t>ate and/or federal government guidelines for Medicaid recipients.</w:t>
      </w:r>
    </w:p>
    <w:p w:rsidR="00F43BF5" w:rsidRDefault="00F43BF5" w:rsidP="00F43BF5">
      <w:pPr>
        <w:pStyle w:val="ListForm"/>
      </w:pPr>
      <w:r>
        <w:t>(2)</w:t>
      </w:r>
      <w:r>
        <w:tab/>
      </w:r>
      <w:r w:rsidRPr="00A43E94">
        <w:t xml:space="preserve">Any funds that </w:t>
      </w:r>
      <w:r w:rsidRPr="001E651B">
        <w:t xml:space="preserve">are </w:t>
      </w:r>
      <w:r w:rsidRPr="00744EC6">
        <w:t xml:space="preserve">retained by a borrower count as an asset and </w:t>
      </w:r>
      <w:r w:rsidRPr="009A2022">
        <w:t xml:space="preserve">must be included when calculating </w:t>
      </w:r>
      <w:r>
        <w:t>Medicaid</w:t>
      </w:r>
      <w:r w:rsidRPr="009A2022">
        <w:t xml:space="preserve"> eligibility.</w:t>
      </w:r>
    </w:p>
    <w:p w:rsidR="00F43BF5" w:rsidRDefault="00F43BF5" w:rsidP="00F43BF5">
      <w:pPr>
        <w:pStyle w:val="ListForm"/>
      </w:pPr>
      <w:r>
        <w:t>(3)</w:t>
      </w:r>
      <w:r>
        <w:tab/>
      </w:r>
      <w:r w:rsidRPr="00BB1F8E">
        <w:t xml:space="preserve">Any income that </w:t>
      </w:r>
      <w:r>
        <w:t>is</w:t>
      </w:r>
      <w:r w:rsidRPr="00BB1F8E">
        <w:t xml:space="preserve"> generated from the investment of funds received from a reverse mortgage</w:t>
      </w:r>
      <w:r w:rsidRPr="00774CD1">
        <w:t xml:space="preserve"> – </w:t>
      </w:r>
      <w:r w:rsidRPr="00707501">
        <w:t xml:space="preserve">depending on the tax status of the investment vehicle being used </w:t>
      </w:r>
      <w:r w:rsidRPr="0084786C">
        <w:t>– may be required to be included in the amount of Social Security benefits that are taxable</w:t>
      </w:r>
      <w:r>
        <w:t>,</w:t>
      </w:r>
      <w:r w:rsidRPr="0084786C">
        <w:t xml:space="preserve"> and at the level those benefits are taxed.</w:t>
      </w:r>
      <w:r>
        <w:t xml:space="preserve"> </w:t>
      </w:r>
    </w:p>
    <w:p w:rsidR="00F43BF5" w:rsidRPr="00F43BF5" w:rsidRDefault="00F43BF5" w:rsidP="00F43BF5">
      <w:pPr>
        <w:pStyle w:val="Body"/>
        <w:rPr>
          <w:b/>
        </w:rPr>
      </w:pPr>
      <w:r w:rsidRPr="00F43BF5">
        <w:rPr>
          <w:b/>
        </w:rPr>
        <w:t>Planning Point: According to the National Reverse Mortgage Lenders Association, a taxpayer can prevent losing Medicaid coverage by spending all reverse mortgage proceeds in the same calendar month. Only the amount that remains the following month counts as an asset.</w:t>
      </w:r>
    </w:p>
    <w:p w:rsidR="00F43BF5" w:rsidRPr="00080ED1" w:rsidRDefault="00F43BF5" w:rsidP="00F43BF5"/>
    <w:p w:rsidR="00615E93" w:rsidRPr="00F43BF5" w:rsidRDefault="00615E93" w:rsidP="00F43BF5"/>
    <w:sectPr w:rsidR="00615E93" w:rsidRPr="00F43BF5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pPr>
        <w:spacing w:after="0" w:line="240" w:lineRule="auto"/>
      </w:pPr>
      <w:r>
        <w:separator/>
      </w:r>
    </w:p>
  </w:endnote>
  <w:endnote w:type="continuationSeparator" w:id="0">
    <w:p w:rsidR="00A71F77" w:rsidRDefault="00A71F77" w:rsidP="001B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6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  <w:lvlOverride w:ilvl="0">
      <w:startOverride w:val="1"/>
    </w:lvlOverride>
  </w:num>
  <w:num w:numId="11">
    <w:abstractNumId w:val="9"/>
  </w:num>
  <w:num w:numId="12">
    <w:abstractNumId w:val="4"/>
  </w:num>
  <w:num w:numId="13">
    <w:abstractNumId w:val="8"/>
  </w:num>
  <w:num w:numId="14">
    <w:abstractNumId w:val="24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6">
    <w:abstractNumId w:val="26"/>
  </w:num>
  <w:num w:numId="17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8">
    <w:abstractNumId w:val="22"/>
  </w:num>
  <w:num w:numId="19">
    <w:abstractNumId w:val="13"/>
  </w:num>
  <w:num w:numId="20">
    <w:abstractNumId w:val="19"/>
  </w:num>
  <w:num w:numId="21">
    <w:abstractNumId w:val="14"/>
  </w:num>
  <w:num w:numId="22">
    <w:abstractNumId w:val="25"/>
  </w:num>
  <w:num w:numId="23">
    <w:abstractNumId w:val="18"/>
  </w:num>
  <w:num w:numId="24">
    <w:abstractNumId w:val="15"/>
  </w:num>
  <w:num w:numId="25">
    <w:abstractNumId w:val="11"/>
  </w:num>
  <w:num w:numId="26">
    <w:abstractNumId w:val="23"/>
  </w:num>
  <w:num w:numId="27">
    <w:abstractNumId w:val="21"/>
  </w:num>
  <w:num w:numId="28">
    <w:abstractNumId w:val="12"/>
  </w:num>
  <w:num w:numId="29">
    <w:abstractNumId w:val="16"/>
  </w:num>
  <w:num w:numId="30">
    <w:abstractNumId w:val="17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7540"/>
    <w:rsid w:val="000379B0"/>
    <w:rsid w:val="00067AD6"/>
    <w:rsid w:val="00075291"/>
    <w:rsid w:val="000827B3"/>
    <w:rsid w:val="00097B5E"/>
    <w:rsid w:val="000B61AB"/>
    <w:rsid w:val="000B6E4E"/>
    <w:rsid w:val="000C5E55"/>
    <w:rsid w:val="000D6152"/>
    <w:rsid w:val="000D66E4"/>
    <w:rsid w:val="000E1C65"/>
    <w:rsid w:val="000F0380"/>
    <w:rsid w:val="001011D9"/>
    <w:rsid w:val="001038D1"/>
    <w:rsid w:val="00144CDF"/>
    <w:rsid w:val="0014528B"/>
    <w:rsid w:val="0014627D"/>
    <w:rsid w:val="001501D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761"/>
    <w:rsid w:val="001C5779"/>
    <w:rsid w:val="001D7FDB"/>
    <w:rsid w:val="001E2D58"/>
    <w:rsid w:val="001F2485"/>
    <w:rsid w:val="001F768C"/>
    <w:rsid w:val="00205D3E"/>
    <w:rsid w:val="00207426"/>
    <w:rsid w:val="00224746"/>
    <w:rsid w:val="00226329"/>
    <w:rsid w:val="00240318"/>
    <w:rsid w:val="00242F5D"/>
    <w:rsid w:val="002858AD"/>
    <w:rsid w:val="002907C5"/>
    <w:rsid w:val="0029277A"/>
    <w:rsid w:val="00292C0F"/>
    <w:rsid w:val="00293216"/>
    <w:rsid w:val="00296F3B"/>
    <w:rsid w:val="002A304B"/>
    <w:rsid w:val="002A354F"/>
    <w:rsid w:val="002B51AB"/>
    <w:rsid w:val="002C07B9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2040"/>
    <w:rsid w:val="00395991"/>
    <w:rsid w:val="003A424F"/>
    <w:rsid w:val="003A49EA"/>
    <w:rsid w:val="003A5BAB"/>
    <w:rsid w:val="003A6066"/>
    <w:rsid w:val="003B17B2"/>
    <w:rsid w:val="003B5CFA"/>
    <w:rsid w:val="003B7838"/>
    <w:rsid w:val="003C4B5C"/>
    <w:rsid w:val="003C6737"/>
    <w:rsid w:val="003D482E"/>
    <w:rsid w:val="003D5183"/>
    <w:rsid w:val="003E4AF2"/>
    <w:rsid w:val="003F3E18"/>
    <w:rsid w:val="003F6BAA"/>
    <w:rsid w:val="0040699E"/>
    <w:rsid w:val="004417F6"/>
    <w:rsid w:val="0045231E"/>
    <w:rsid w:val="004676B7"/>
    <w:rsid w:val="00474672"/>
    <w:rsid w:val="00476956"/>
    <w:rsid w:val="00481445"/>
    <w:rsid w:val="00486436"/>
    <w:rsid w:val="004874BB"/>
    <w:rsid w:val="004968AD"/>
    <w:rsid w:val="004A7E5A"/>
    <w:rsid w:val="004D127E"/>
    <w:rsid w:val="004D2938"/>
    <w:rsid w:val="004F0A06"/>
    <w:rsid w:val="0051491F"/>
    <w:rsid w:val="0052077C"/>
    <w:rsid w:val="0052269F"/>
    <w:rsid w:val="00540E5C"/>
    <w:rsid w:val="0054196D"/>
    <w:rsid w:val="00553292"/>
    <w:rsid w:val="00556ABE"/>
    <w:rsid w:val="005579F9"/>
    <w:rsid w:val="005625D5"/>
    <w:rsid w:val="00566413"/>
    <w:rsid w:val="005756DB"/>
    <w:rsid w:val="0058379B"/>
    <w:rsid w:val="00584F47"/>
    <w:rsid w:val="00591A20"/>
    <w:rsid w:val="0059773B"/>
    <w:rsid w:val="005A3E83"/>
    <w:rsid w:val="005A4DD1"/>
    <w:rsid w:val="005A5114"/>
    <w:rsid w:val="005C39B9"/>
    <w:rsid w:val="005D1994"/>
    <w:rsid w:val="005D317E"/>
    <w:rsid w:val="005D5536"/>
    <w:rsid w:val="005F5AE9"/>
    <w:rsid w:val="006123B6"/>
    <w:rsid w:val="00615E93"/>
    <w:rsid w:val="006353E2"/>
    <w:rsid w:val="00637A08"/>
    <w:rsid w:val="0064064A"/>
    <w:rsid w:val="0064519C"/>
    <w:rsid w:val="00655218"/>
    <w:rsid w:val="00666D8B"/>
    <w:rsid w:val="00676736"/>
    <w:rsid w:val="00677C69"/>
    <w:rsid w:val="00677E0C"/>
    <w:rsid w:val="00695483"/>
    <w:rsid w:val="00697508"/>
    <w:rsid w:val="006B4C1C"/>
    <w:rsid w:val="006C0006"/>
    <w:rsid w:val="007010AD"/>
    <w:rsid w:val="00711346"/>
    <w:rsid w:val="007119F7"/>
    <w:rsid w:val="0072293B"/>
    <w:rsid w:val="00730DCB"/>
    <w:rsid w:val="00755ACD"/>
    <w:rsid w:val="007611A6"/>
    <w:rsid w:val="007810B3"/>
    <w:rsid w:val="0078191D"/>
    <w:rsid w:val="00794736"/>
    <w:rsid w:val="00795C48"/>
    <w:rsid w:val="007B5C38"/>
    <w:rsid w:val="007C6DD6"/>
    <w:rsid w:val="007D32BA"/>
    <w:rsid w:val="007D5F95"/>
    <w:rsid w:val="007E20F5"/>
    <w:rsid w:val="007E5816"/>
    <w:rsid w:val="007F6718"/>
    <w:rsid w:val="00800ABE"/>
    <w:rsid w:val="0081052E"/>
    <w:rsid w:val="00814515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5654"/>
    <w:rsid w:val="008C1570"/>
    <w:rsid w:val="008C23A5"/>
    <w:rsid w:val="008C283E"/>
    <w:rsid w:val="008D40B5"/>
    <w:rsid w:val="008E50EF"/>
    <w:rsid w:val="008F0874"/>
    <w:rsid w:val="008F3535"/>
    <w:rsid w:val="0090655D"/>
    <w:rsid w:val="00924790"/>
    <w:rsid w:val="00931FD9"/>
    <w:rsid w:val="00934869"/>
    <w:rsid w:val="00940CDA"/>
    <w:rsid w:val="00944A1B"/>
    <w:rsid w:val="00954679"/>
    <w:rsid w:val="00957026"/>
    <w:rsid w:val="0096278E"/>
    <w:rsid w:val="00971BF2"/>
    <w:rsid w:val="00996C8D"/>
    <w:rsid w:val="009A1BC4"/>
    <w:rsid w:val="009C4E0C"/>
    <w:rsid w:val="009D4372"/>
    <w:rsid w:val="009D5850"/>
    <w:rsid w:val="009E4056"/>
    <w:rsid w:val="009F61C9"/>
    <w:rsid w:val="009F6915"/>
    <w:rsid w:val="009F74C9"/>
    <w:rsid w:val="00A11CE3"/>
    <w:rsid w:val="00A275D0"/>
    <w:rsid w:val="00A347D0"/>
    <w:rsid w:val="00A42522"/>
    <w:rsid w:val="00A46537"/>
    <w:rsid w:val="00A50B3D"/>
    <w:rsid w:val="00A515F5"/>
    <w:rsid w:val="00A54A90"/>
    <w:rsid w:val="00A5642F"/>
    <w:rsid w:val="00A66052"/>
    <w:rsid w:val="00A71F77"/>
    <w:rsid w:val="00A756C8"/>
    <w:rsid w:val="00A76CF2"/>
    <w:rsid w:val="00A82A9A"/>
    <w:rsid w:val="00A9207C"/>
    <w:rsid w:val="00AB360F"/>
    <w:rsid w:val="00AC4E5C"/>
    <w:rsid w:val="00AD158A"/>
    <w:rsid w:val="00AD3A56"/>
    <w:rsid w:val="00AD70D6"/>
    <w:rsid w:val="00AE5387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711D5"/>
    <w:rsid w:val="00B74244"/>
    <w:rsid w:val="00B7452B"/>
    <w:rsid w:val="00BA122E"/>
    <w:rsid w:val="00BB21A6"/>
    <w:rsid w:val="00BB620F"/>
    <w:rsid w:val="00BE053B"/>
    <w:rsid w:val="00BE1F6E"/>
    <w:rsid w:val="00BE41BD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723E"/>
    <w:rsid w:val="00C91AC3"/>
    <w:rsid w:val="00CA231F"/>
    <w:rsid w:val="00CB3B73"/>
    <w:rsid w:val="00CB44E5"/>
    <w:rsid w:val="00CB5292"/>
    <w:rsid w:val="00CC783B"/>
    <w:rsid w:val="00CE2709"/>
    <w:rsid w:val="00CE4B07"/>
    <w:rsid w:val="00CE4DC2"/>
    <w:rsid w:val="00D16736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76B60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25245"/>
    <w:rsid w:val="00E31C9C"/>
    <w:rsid w:val="00E332C1"/>
    <w:rsid w:val="00E423E6"/>
    <w:rsid w:val="00E426F6"/>
    <w:rsid w:val="00E44228"/>
    <w:rsid w:val="00E4716A"/>
    <w:rsid w:val="00E54847"/>
    <w:rsid w:val="00E7054E"/>
    <w:rsid w:val="00E72495"/>
    <w:rsid w:val="00E771E4"/>
    <w:rsid w:val="00E81A46"/>
    <w:rsid w:val="00E82EA9"/>
    <w:rsid w:val="00E84239"/>
    <w:rsid w:val="00E852A5"/>
    <w:rsid w:val="00EA62E5"/>
    <w:rsid w:val="00EB1BF9"/>
    <w:rsid w:val="00EB7301"/>
    <w:rsid w:val="00EC53DB"/>
    <w:rsid w:val="00EC6991"/>
    <w:rsid w:val="00ED56C6"/>
    <w:rsid w:val="00F022B9"/>
    <w:rsid w:val="00F04370"/>
    <w:rsid w:val="00F43BF5"/>
    <w:rsid w:val="00F44539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B6C82"/>
    <w:rsid w:val="00FC1DA9"/>
    <w:rsid w:val="00FC345F"/>
    <w:rsid w:val="00FC47A3"/>
    <w:rsid w:val="00FD3347"/>
    <w:rsid w:val="00FD4ACB"/>
    <w:rsid w:val="00FE42AD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874BB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4BB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4874BB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4874BB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4874BB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4874BB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4874BB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4874BB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4874BB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4874B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4874BB"/>
  </w:style>
  <w:style w:type="character" w:customStyle="1" w:styleId="E-mailSignatureChar">
    <w:name w:val="E-mail Signature Char"/>
    <w:basedOn w:val="DefaultParagraphFont"/>
    <w:link w:val="E-mailSignature"/>
    <w:uiPriority w:val="99"/>
    <w:rsid w:val="004874BB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4874BB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4874BB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4874BB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74BB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874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874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874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874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874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4874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4874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4874BB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874BB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874BB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4874BB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4874BB"/>
    <w:rPr>
      <w:i/>
      <w:iCs/>
    </w:rPr>
  </w:style>
  <w:style w:type="table" w:styleId="TableGrid">
    <w:name w:val="Table Grid"/>
    <w:basedOn w:val="TableNormal"/>
    <w:uiPriority w:val="59"/>
    <w:rsid w:val="0048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874BB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74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74BB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4874BB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4BB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4874BB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4874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874B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4874B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4874BB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874BB"/>
  </w:style>
  <w:style w:type="paragraph" w:styleId="TOC1">
    <w:name w:val="toc 1"/>
    <w:basedOn w:val="Normal"/>
    <w:next w:val="Normal"/>
    <w:autoRedefine/>
    <w:uiPriority w:val="39"/>
    <w:unhideWhenUsed/>
    <w:rsid w:val="004874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874B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74B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874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874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874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874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874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874B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4874BB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4874B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74BB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4874BB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4874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74BB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874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874BB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4874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874BB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874B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874BB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874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74BB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4874B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874BB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874B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74BB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874B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874BB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4874B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4874BB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4874BB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4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4BB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87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874BB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4874BB"/>
  </w:style>
  <w:style w:type="character" w:customStyle="1" w:styleId="DateChar">
    <w:name w:val="Date Char"/>
    <w:basedOn w:val="DefaultParagraphFont"/>
    <w:link w:val="Date"/>
    <w:uiPriority w:val="99"/>
    <w:rsid w:val="004874BB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4874B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874BB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4874B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874B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74BB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4874BB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4874B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7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BB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874B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874BB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74BB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487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BB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4874BB"/>
  </w:style>
  <w:style w:type="paragraph" w:styleId="HTMLAddress">
    <w:name w:val="HTML Address"/>
    <w:basedOn w:val="Normal"/>
    <w:link w:val="HTMLAddressChar"/>
    <w:uiPriority w:val="99"/>
    <w:unhideWhenUsed/>
    <w:rsid w:val="004874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4874BB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4874BB"/>
    <w:rPr>
      <w:i/>
      <w:iCs/>
    </w:rPr>
  </w:style>
  <w:style w:type="character" w:styleId="HTMLCode">
    <w:name w:val="HTML Code"/>
    <w:basedOn w:val="DefaultParagraphFont"/>
    <w:uiPriority w:val="99"/>
    <w:unhideWhenUsed/>
    <w:rsid w:val="004874B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4874BB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4874B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74BB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74BB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4874B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4874B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4874BB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4874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874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874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874BB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874BB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874BB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874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874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874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874BB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4874BB"/>
  </w:style>
  <w:style w:type="paragraph" w:styleId="List">
    <w:name w:val="List"/>
    <w:basedOn w:val="Normal"/>
    <w:uiPriority w:val="99"/>
    <w:unhideWhenUsed/>
    <w:rsid w:val="004874BB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4874BB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4874BB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4874BB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4874BB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4874BB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4874BB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4874BB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4874B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4874B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4874B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4874B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4874B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4874B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4874BB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4874B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4874B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4874BB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4874BB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487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4874BB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4874B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874BB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4874BB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4874B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4874BB"/>
  </w:style>
  <w:style w:type="character" w:customStyle="1" w:styleId="NoteHeadingChar">
    <w:name w:val="Note Heading Char"/>
    <w:basedOn w:val="DefaultParagraphFont"/>
    <w:link w:val="NoteHeading"/>
    <w:uiPriority w:val="99"/>
    <w:rsid w:val="004874BB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4874BB"/>
  </w:style>
  <w:style w:type="character" w:styleId="PlaceholderText">
    <w:name w:val="Placeholder Text"/>
    <w:basedOn w:val="DefaultParagraphFont"/>
    <w:uiPriority w:val="99"/>
    <w:semiHidden/>
    <w:rsid w:val="004874B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874B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74BB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4874BB"/>
  </w:style>
  <w:style w:type="character" w:customStyle="1" w:styleId="SalutationChar">
    <w:name w:val="Salutation Char"/>
    <w:basedOn w:val="DefaultParagraphFont"/>
    <w:link w:val="Salutation"/>
    <w:uiPriority w:val="99"/>
    <w:rsid w:val="004874BB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4874B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874BB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4874B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4874BB"/>
  </w:style>
  <w:style w:type="paragraph" w:styleId="TOAHeading">
    <w:name w:val="toa heading"/>
    <w:basedOn w:val="Normal"/>
    <w:next w:val="Normal"/>
    <w:uiPriority w:val="99"/>
    <w:unhideWhenUsed/>
    <w:rsid w:val="004874BB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4874BB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4874B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4874BB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4874B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874BB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4874BB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4874BB"/>
    <w:pPr>
      <w:spacing w:before="240"/>
    </w:pPr>
  </w:style>
  <w:style w:type="paragraph" w:customStyle="1" w:styleId="TableHead1">
    <w:name w:val="Table Head 1"/>
    <w:basedOn w:val="Normal"/>
    <w:qFormat/>
    <w:rsid w:val="004874BB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4874BB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4874BB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4874BB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4874BB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4874BB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4874BB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4874BB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4874BB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4874BB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4874BB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4874BB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4874BB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4874BB"/>
    <w:rPr>
      <w:szCs w:val="24"/>
    </w:rPr>
  </w:style>
  <w:style w:type="character" w:customStyle="1" w:styleId="BodyChar">
    <w:name w:val="Body Char"/>
    <w:basedOn w:val="DefaultParagraphFont"/>
    <w:link w:val="Body"/>
    <w:rsid w:val="004874BB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4874BB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4874BB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4874BB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4874BB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4874BB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4874BB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4874BB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4874BB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4874BB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4874BB"/>
    <w:rPr>
      <w:sz w:val="24"/>
    </w:rPr>
  </w:style>
  <w:style w:type="character" w:customStyle="1" w:styleId="NUHeading2Char">
    <w:name w:val="NUHeading2 Char"/>
    <w:basedOn w:val="Heading2Char"/>
    <w:link w:val="NUHeading2"/>
    <w:rsid w:val="004874BB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4874BB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874BB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4BB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4874BB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4874BB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4874BB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4874BB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4874BB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4874BB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4874BB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4874B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4874BB"/>
  </w:style>
  <w:style w:type="character" w:customStyle="1" w:styleId="E-mailSignatureChar">
    <w:name w:val="E-mail Signature Char"/>
    <w:basedOn w:val="DefaultParagraphFont"/>
    <w:link w:val="E-mailSignature"/>
    <w:uiPriority w:val="99"/>
    <w:rsid w:val="004874BB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4874BB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4874BB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4874BB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74BB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874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874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874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874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874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4874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4874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4874BB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874BB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874BB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4874BB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4874BB"/>
    <w:rPr>
      <w:i/>
      <w:iCs/>
    </w:rPr>
  </w:style>
  <w:style w:type="table" w:styleId="TableGrid">
    <w:name w:val="Table Grid"/>
    <w:basedOn w:val="TableNormal"/>
    <w:uiPriority w:val="59"/>
    <w:rsid w:val="0048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874BB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74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74BB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4874BB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4BB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4874BB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4874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874B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4874B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4874BB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874BB"/>
  </w:style>
  <w:style w:type="paragraph" w:styleId="TOC1">
    <w:name w:val="toc 1"/>
    <w:basedOn w:val="Normal"/>
    <w:next w:val="Normal"/>
    <w:autoRedefine/>
    <w:uiPriority w:val="39"/>
    <w:unhideWhenUsed/>
    <w:rsid w:val="004874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874B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74B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874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874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874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874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874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874B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4874BB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4874B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74BB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4874BB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4874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74BB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874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874BB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4874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874BB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874B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874BB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874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74BB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4874B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874BB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874B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74BB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874B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874BB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4874B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4874BB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4874BB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4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4BB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87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874BB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4874BB"/>
  </w:style>
  <w:style w:type="character" w:customStyle="1" w:styleId="DateChar">
    <w:name w:val="Date Char"/>
    <w:basedOn w:val="DefaultParagraphFont"/>
    <w:link w:val="Date"/>
    <w:uiPriority w:val="99"/>
    <w:rsid w:val="004874BB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4874B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874BB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4874B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874B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74BB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4874BB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4874B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7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BB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874B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874BB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74BB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487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BB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4874BB"/>
  </w:style>
  <w:style w:type="paragraph" w:styleId="HTMLAddress">
    <w:name w:val="HTML Address"/>
    <w:basedOn w:val="Normal"/>
    <w:link w:val="HTMLAddressChar"/>
    <w:uiPriority w:val="99"/>
    <w:unhideWhenUsed/>
    <w:rsid w:val="004874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4874BB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4874BB"/>
    <w:rPr>
      <w:i/>
      <w:iCs/>
    </w:rPr>
  </w:style>
  <w:style w:type="character" w:styleId="HTMLCode">
    <w:name w:val="HTML Code"/>
    <w:basedOn w:val="DefaultParagraphFont"/>
    <w:uiPriority w:val="99"/>
    <w:unhideWhenUsed/>
    <w:rsid w:val="004874B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4874BB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4874B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74BB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74BB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4874B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4874B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4874BB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4874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874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874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874BB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874BB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874BB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874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874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874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874BB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4874BB"/>
  </w:style>
  <w:style w:type="paragraph" w:styleId="List">
    <w:name w:val="List"/>
    <w:basedOn w:val="Normal"/>
    <w:uiPriority w:val="99"/>
    <w:unhideWhenUsed/>
    <w:rsid w:val="004874BB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4874BB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4874BB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4874BB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4874BB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4874BB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4874BB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4874BB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4874B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4874B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4874B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4874B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4874B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4874B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4874BB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4874B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4874B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4874BB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4874BB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487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4874BB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4874B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874BB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4874BB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4874B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4874BB"/>
  </w:style>
  <w:style w:type="character" w:customStyle="1" w:styleId="NoteHeadingChar">
    <w:name w:val="Note Heading Char"/>
    <w:basedOn w:val="DefaultParagraphFont"/>
    <w:link w:val="NoteHeading"/>
    <w:uiPriority w:val="99"/>
    <w:rsid w:val="004874BB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4874BB"/>
  </w:style>
  <w:style w:type="character" w:styleId="PlaceholderText">
    <w:name w:val="Placeholder Text"/>
    <w:basedOn w:val="DefaultParagraphFont"/>
    <w:uiPriority w:val="99"/>
    <w:semiHidden/>
    <w:rsid w:val="004874B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874B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74BB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4874BB"/>
  </w:style>
  <w:style w:type="character" w:customStyle="1" w:styleId="SalutationChar">
    <w:name w:val="Salutation Char"/>
    <w:basedOn w:val="DefaultParagraphFont"/>
    <w:link w:val="Salutation"/>
    <w:uiPriority w:val="99"/>
    <w:rsid w:val="004874BB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4874B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874BB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4874B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4874BB"/>
  </w:style>
  <w:style w:type="paragraph" w:styleId="TOAHeading">
    <w:name w:val="toa heading"/>
    <w:basedOn w:val="Normal"/>
    <w:next w:val="Normal"/>
    <w:uiPriority w:val="99"/>
    <w:unhideWhenUsed/>
    <w:rsid w:val="004874BB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4874BB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4874B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4874BB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4874B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874BB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4874BB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4874BB"/>
    <w:pPr>
      <w:spacing w:before="240"/>
    </w:pPr>
  </w:style>
  <w:style w:type="paragraph" w:customStyle="1" w:styleId="TableHead1">
    <w:name w:val="Table Head 1"/>
    <w:basedOn w:val="Normal"/>
    <w:qFormat/>
    <w:rsid w:val="004874BB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4874BB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4874BB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4874BB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4874BB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4874BB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4874BB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4874BB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4874BB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4874BB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4874BB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4874BB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4874BB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4874BB"/>
    <w:rPr>
      <w:szCs w:val="24"/>
    </w:rPr>
  </w:style>
  <w:style w:type="character" w:customStyle="1" w:styleId="BodyChar">
    <w:name w:val="Body Char"/>
    <w:basedOn w:val="DefaultParagraphFont"/>
    <w:link w:val="Body"/>
    <w:rsid w:val="004874BB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4874BB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4874BB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4874BB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4874BB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4874BB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4874BB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4874BB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4874BB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4874BB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4874BB"/>
    <w:rPr>
      <w:sz w:val="24"/>
    </w:rPr>
  </w:style>
  <w:style w:type="character" w:customStyle="1" w:styleId="NUHeading2Char">
    <w:name w:val="NUHeading2 Char"/>
    <w:basedOn w:val="Heading2Char"/>
    <w:link w:val="NUHeading2"/>
    <w:rsid w:val="004874BB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4874BB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NUCODocumentStyle2015v1.0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4930-ED1E-4BFE-9FF0-EF4AA58B589B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sharepoint/v3/field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bd4595a5-0c26-4f37-8662-9fd3f53ff4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15C2B-DDDD-432B-A961-B81E2FF1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NUCODocumentStyle2015v1.0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2015-01-27T14:55:00Z</dcterms:created>
  <dcterms:modified xsi:type="dcterms:W3CDTF">2015-01-27T14:55:00Z</dcterms:modified>
</cp:coreProperties>
</file>