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AE" w:rsidRPr="00232E81" w:rsidRDefault="002848AE" w:rsidP="003A30C4">
      <w:pPr>
        <w:pStyle w:val="Title1"/>
      </w:pPr>
      <w:bookmarkStart w:id="0" w:name="_GoBack"/>
      <w:bookmarkEnd w:id="0"/>
      <w:r w:rsidRPr="00232E81">
        <w:t xml:space="preserve">Can a person age </w:t>
      </w:r>
      <w:r>
        <w:t>sixty-five</w:t>
      </w:r>
      <w:r w:rsidRPr="00232E81">
        <w:t xml:space="preserve"> or over qualify for Part A (Hospital Insurance) benefits without qualifying for Social Security or Railroad Retirement benefits?</w:t>
      </w:r>
    </w:p>
    <w:p w:rsidR="002848AE" w:rsidRDefault="002848AE" w:rsidP="002848AE">
      <w:pPr>
        <w:pStyle w:val="Body"/>
      </w:pPr>
      <w:r w:rsidRPr="00232E81">
        <w:t xml:space="preserve">Certain individuals age </w:t>
      </w:r>
      <w:r>
        <w:t>sixty-five</w:t>
      </w:r>
      <w:r w:rsidRPr="00232E81">
        <w:t xml:space="preserve"> or over and otherwise ineligible for Part A (Hospital Insurance) may enroll voluntarily and pay a monthly premium if they also enroll in Part B (M</w:t>
      </w:r>
      <w:r w:rsidR="003A30C4">
        <w:t xml:space="preserve">edical Insurance). </w:t>
      </w:r>
      <w:r w:rsidRPr="00232E81">
        <w:t xml:space="preserve"> Any such person must also be a resident of the United States and also either a U.S. citizen or an alien lawfully admitted for permanent residence status (who has continuously resided in the United States for at least five years immediately before applying for Medicare benefits).</w:t>
      </w:r>
    </w:p>
    <w:p w:rsidR="002848AE" w:rsidRDefault="002848AE" w:rsidP="002848AE">
      <w:pPr>
        <w:pStyle w:val="Body"/>
      </w:pPr>
    </w:p>
    <w:sectPr w:rsidR="002848AE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6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5779"/>
    <w:rsid w:val="001D7FDB"/>
    <w:rsid w:val="001E2D58"/>
    <w:rsid w:val="001F248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70305"/>
    <w:rsid w:val="002848AE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1F0A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30C4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E3C42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67487"/>
    <w:rsid w:val="007810B3"/>
    <w:rsid w:val="0078191D"/>
    <w:rsid w:val="00794736"/>
    <w:rsid w:val="00795C48"/>
    <w:rsid w:val="007A4290"/>
    <w:rsid w:val="007A4C27"/>
    <w:rsid w:val="007B5C38"/>
    <w:rsid w:val="007C6DD6"/>
    <w:rsid w:val="007D32BA"/>
    <w:rsid w:val="007D5F95"/>
    <w:rsid w:val="007E20F5"/>
    <w:rsid w:val="007E5816"/>
    <w:rsid w:val="007F6718"/>
    <w:rsid w:val="00800ABE"/>
    <w:rsid w:val="008014D3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D47D8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278E"/>
    <w:rsid w:val="00971BF2"/>
    <w:rsid w:val="00976C7E"/>
    <w:rsid w:val="00996C8D"/>
    <w:rsid w:val="009A1BC4"/>
    <w:rsid w:val="009C4E0C"/>
    <w:rsid w:val="009D4372"/>
    <w:rsid w:val="009D5404"/>
    <w:rsid w:val="009D5850"/>
    <w:rsid w:val="009E095F"/>
    <w:rsid w:val="009E2CC0"/>
    <w:rsid w:val="009E4056"/>
    <w:rsid w:val="009F61C9"/>
    <w:rsid w:val="009F6915"/>
    <w:rsid w:val="009F74C9"/>
    <w:rsid w:val="00A02508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302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6B04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6AC9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2C03"/>
    <w:rsid w:val="00EC53DB"/>
    <w:rsid w:val="00EC6991"/>
    <w:rsid w:val="00EC6BB9"/>
    <w:rsid w:val="00ED56C6"/>
    <w:rsid w:val="00F022B9"/>
    <w:rsid w:val="00F04370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E2CC0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CC0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9E2CC0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9E2CC0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9E2CC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9E2CC0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9E2CC0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9E2CC0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9E2CC0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9E2C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9E2CC0"/>
  </w:style>
  <w:style w:type="character" w:customStyle="1" w:styleId="E-mailSignatureChar">
    <w:name w:val="E-mail Signature Char"/>
    <w:basedOn w:val="DefaultParagraphFont"/>
    <w:link w:val="E-mailSignature"/>
    <w:uiPriority w:val="99"/>
    <w:rsid w:val="009E2CC0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9E2CC0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9E2CC0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9E2CC0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2CC0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E2CC0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E2CC0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9E2CC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9E2CC0"/>
    <w:rPr>
      <w:i/>
      <w:iCs/>
    </w:rPr>
  </w:style>
  <w:style w:type="table" w:styleId="TableGrid">
    <w:name w:val="Table Grid"/>
    <w:basedOn w:val="TableNormal"/>
    <w:uiPriority w:val="59"/>
    <w:rsid w:val="009E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2CC0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E2C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2CC0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2CC0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CC0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9E2CC0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9E2CC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9E2CC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9E2CC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9E2CC0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E2CC0"/>
  </w:style>
  <w:style w:type="paragraph" w:styleId="TOC1">
    <w:name w:val="toc 1"/>
    <w:basedOn w:val="Normal"/>
    <w:next w:val="Normal"/>
    <w:autoRedefine/>
    <w:uiPriority w:val="39"/>
    <w:unhideWhenUsed/>
    <w:rsid w:val="009E2C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2C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2CC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E2CC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2CC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2CC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2CC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2CC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2CC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9E2CC0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9E2C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2CC0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9E2CC0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9E2C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2CC0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9E2C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2CC0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E2C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2CC0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E2CC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E2CC0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9E2C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2CC0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E2CC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E2CC0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E2C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2CC0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E2C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2CC0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9E2CC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9E2CC0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9E2CC0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C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CC0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2CC0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9E2CC0"/>
  </w:style>
  <w:style w:type="character" w:customStyle="1" w:styleId="DateChar">
    <w:name w:val="Date Char"/>
    <w:basedOn w:val="DefaultParagraphFont"/>
    <w:link w:val="Date"/>
    <w:uiPriority w:val="99"/>
    <w:rsid w:val="009E2CC0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9E2CC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9E2CC0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9E2C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E2CC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E2CC0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9E2CC0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9E2CC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CC0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E2C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E2CC0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CC0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9E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C0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9E2CC0"/>
  </w:style>
  <w:style w:type="paragraph" w:styleId="HTMLAddress">
    <w:name w:val="HTML Address"/>
    <w:basedOn w:val="Normal"/>
    <w:link w:val="HTMLAddressChar"/>
    <w:uiPriority w:val="99"/>
    <w:unhideWhenUsed/>
    <w:rsid w:val="009E2C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9E2CC0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9E2CC0"/>
    <w:rPr>
      <w:i/>
      <w:iCs/>
    </w:rPr>
  </w:style>
  <w:style w:type="character" w:styleId="HTMLCode">
    <w:name w:val="HTML Code"/>
    <w:basedOn w:val="DefaultParagraphFont"/>
    <w:uiPriority w:val="99"/>
    <w:unhideWhenUsed/>
    <w:rsid w:val="009E2CC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9E2CC0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9E2CC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2CC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2CC0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9E2CC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9E2CC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9E2CC0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9E2CC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9E2CC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9E2CC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9E2CC0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9E2CC0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9E2CC0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9E2CC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9E2CC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9E2CC0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9E2CC0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9E2CC0"/>
  </w:style>
  <w:style w:type="paragraph" w:styleId="List">
    <w:name w:val="List"/>
    <w:basedOn w:val="Normal"/>
    <w:uiPriority w:val="99"/>
    <w:unhideWhenUsed/>
    <w:rsid w:val="009E2CC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E2CC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9E2CC0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9E2CC0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9E2CC0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9E2CC0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9E2CC0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9E2CC0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9E2CC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9E2C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E2C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9E2C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9E2C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9E2CC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9E2CC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9E2CC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9E2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E2CC0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9E2CC0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9E2C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9E2CC0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9E2CC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E2CC0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9E2CC0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9E2C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E2CC0"/>
  </w:style>
  <w:style w:type="character" w:customStyle="1" w:styleId="NoteHeadingChar">
    <w:name w:val="Note Heading Char"/>
    <w:basedOn w:val="DefaultParagraphFont"/>
    <w:link w:val="NoteHeading"/>
    <w:uiPriority w:val="99"/>
    <w:rsid w:val="009E2CC0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9E2CC0"/>
  </w:style>
  <w:style w:type="character" w:styleId="PlaceholderText">
    <w:name w:val="Placeholder Text"/>
    <w:basedOn w:val="DefaultParagraphFont"/>
    <w:uiPriority w:val="99"/>
    <w:semiHidden/>
    <w:rsid w:val="009E2CC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9E2CC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2CC0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E2CC0"/>
  </w:style>
  <w:style w:type="character" w:customStyle="1" w:styleId="SalutationChar">
    <w:name w:val="Salutation Char"/>
    <w:basedOn w:val="DefaultParagraphFont"/>
    <w:link w:val="Salutation"/>
    <w:uiPriority w:val="99"/>
    <w:rsid w:val="009E2CC0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9E2CC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9E2CC0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9E2CC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9E2CC0"/>
  </w:style>
  <w:style w:type="paragraph" w:styleId="TOAHeading">
    <w:name w:val="toa heading"/>
    <w:basedOn w:val="Normal"/>
    <w:next w:val="Normal"/>
    <w:uiPriority w:val="99"/>
    <w:unhideWhenUsed/>
    <w:rsid w:val="009E2CC0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9E2CC0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9E2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9E2CC0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9E2CC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E2CC0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9E2CC0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9E2CC0"/>
    <w:pPr>
      <w:spacing w:before="240"/>
    </w:pPr>
  </w:style>
  <w:style w:type="paragraph" w:customStyle="1" w:styleId="TableHead1">
    <w:name w:val="Table Head 1"/>
    <w:basedOn w:val="Normal"/>
    <w:qFormat/>
    <w:rsid w:val="009E2CC0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9E2CC0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9E2CC0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9E2CC0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9E2CC0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9E2CC0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9E2CC0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9E2CC0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9E2CC0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9E2CC0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9E2CC0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9E2CC0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9E2CC0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9E2CC0"/>
    <w:rPr>
      <w:szCs w:val="24"/>
    </w:rPr>
  </w:style>
  <w:style w:type="character" w:customStyle="1" w:styleId="BodyChar">
    <w:name w:val="Body Char"/>
    <w:basedOn w:val="DefaultParagraphFont"/>
    <w:link w:val="Body"/>
    <w:rsid w:val="009E2CC0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9E2CC0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9E2CC0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9E2CC0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9E2CC0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9E2CC0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9E2CC0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9E2CC0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E2CC0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CC0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9E2CC0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9E2CC0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9E2CC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9E2CC0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9E2CC0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9E2CC0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9E2CC0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9E2C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9E2CC0"/>
  </w:style>
  <w:style w:type="character" w:customStyle="1" w:styleId="E-mailSignatureChar">
    <w:name w:val="E-mail Signature Char"/>
    <w:basedOn w:val="DefaultParagraphFont"/>
    <w:link w:val="E-mailSignature"/>
    <w:uiPriority w:val="99"/>
    <w:rsid w:val="009E2CC0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9E2CC0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9E2CC0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9E2CC0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2CC0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E2CC0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E2CC0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9E2CC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9E2CC0"/>
    <w:rPr>
      <w:i/>
      <w:iCs/>
    </w:rPr>
  </w:style>
  <w:style w:type="table" w:styleId="TableGrid">
    <w:name w:val="Table Grid"/>
    <w:basedOn w:val="TableNormal"/>
    <w:uiPriority w:val="59"/>
    <w:rsid w:val="009E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2CC0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E2C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2CC0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2CC0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CC0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9E2CC0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9E2CC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9E2CC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9E2CC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9E2CC0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E2CC0"/>
  </w:style>
  <w:style w:type="paragraph" w:styleId="TOC1">
    <w:name w:val="toc 1"/>
    <w:basedOn w:val="Normal"/>
    <w:next w:val="Normal"/>
    <w:autoRedefine/>
    <w:uiPriority w:val="39"/>
    <w:unhideWhenUsed/>
    <w:rsid w:val="009E2C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2C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2CC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E2CC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2CC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2CC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2CC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2CC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2CC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9E2CC0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9E2C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2CC0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9E2CC0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9E2C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2CC0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9E2C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2CC0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E2C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2CC0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E2CC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E2CC0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9E2C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2CC0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E2CC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E2CC0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E2C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2CC0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E2C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2CC0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9E2CC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9E2CC0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9E2CC0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C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CC0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2CC0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9E2CC0"/>
  </w:style>
  <w:style w:type="character" w:customStyle="1" w:styleId="DateChar">
    <w:name w:val="Date Char"/>
    <w:basedOn w:val="DefaultParagraphFont"/>
    <w:link w:val="Date"/>
    <w:uiPriority w:val="99"/>
    <w:rsid w:val="009E2CC0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9E2CC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9E2CC0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9E2C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E2CC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E2CC0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9E2CC0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9E2CC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CC0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E2C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E2CC0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CC0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9E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C0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9E2CC0"/>
  </w:style>
  <w:style w:type="paragraph" w:styleId="HTMLAddress">
    <w:name w:val="HTML Address"/>
    <w:basedOn w:val="Normal"/>
    <w:link w:val="HTMLAddressChar"/>
    <w:uiPriority w:val="99"/>
    <w:unhideWhenUsed/>
    <w:rsid w:val="009E2C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9E2CC0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9E2CC0"/>
    <w:rPr>
      <w:i/>
      <w:iCs/>
    </w:rPr>
  </w:style>
  <w:style w:type="character" w:styleId="HTMLCode">
    <w:name w:val="HTML Code"/>
    <w:basedOn w:val="DefaultParagraphFont"/>
    <w:uiPriority w:val="99"/>
    <w:unhideWhenUsed/>
    <w:rsid w:val="009E2CC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9E2CC0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9E2CC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2CC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2CC0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9E2CC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9E2CC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9E2CC0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9E2CC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9E2CC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9E2CC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9E2CC0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9E2CC0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9E2CC0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9E2CC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9E2CC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9E2CC0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9E2CC0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9E2CC0"/>
  </w:style>
  <w:style w:type="paragraph" w:styleId="List">
    <w:name w:val="List"/>
    <w:basedOn w:val="Normal"/>
    <w:uiPriority w:val="99"/>
    <w:unhideWhenUsed/>
    <w:rsid w:val="009E2CC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E2CC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9E2CC0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9E2CC0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9E2CC0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9E2CC0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9E2CC0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9E2CC0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9E2CC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9E2C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E2C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9E2C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9E2C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9E2CC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9E2CC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9E2CC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9E2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E2CC0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9E2CC0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9E2C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9E2CC0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9E2CC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E2CC0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9E2CC0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9E2C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E2CC0"/>
  </w:style>
  <w:style w:type="character" w:customStyle="1" w:styleId="NoteHeadingChar">
    <w:name w:val="Note Heading Char"/>
    <w:basedOn w:val="DefaultParagraphFont"/>
    <w:link w:val="NoteHeading"/>
    <w:uiPriority w:val="99"/>
    <w:rsid w:val="009E2CC0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9E2CC0"/>
  </w:style>
  <w:style w:type="character" w:styleId="PlaceholderText">
    <w:name w:val="Placeholder Text"/>
    <w:basedOn w:val="DefaultParagraphFont"/>
    <w:uiPriority w:val="99"/>
    <w:semiHidden/>
    <w:rsid w:val="009E2CC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9E2CC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2CC0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E2CC0"/>
  </w:style>
  <w:style w:type="character" w:customStyle="1" w:styleId="SalutationChar">
    <w:name w:val="Salutation Char"/>
    <w:basedOn w:val="DefaultParagraphFont"/>
    <w:link w:val="Salutation"/>
    <w:uiPriority w:val="99"/>
    <w:rsid w:val="009E2CC0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9E2CC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9E2CC0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9E2CC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9E2CC0"/>
  </w:style>
  <w:style w:type="paragraph" w:styleId="TOAHeading">
    <w:name w:val="toa heading"/>
    <w:basedOn w:val="Normal"/>
    <w:next w:val="Normal"/>
    <w:uiPriority w:val="99"/>
    <w:unhideWhenUsed/>
    <w:rsid w:val="009E2CC0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9E2CC0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9E2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9E2CC0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9E2CC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E2CC0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9E2CC0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9E2CC0"/>
    <w:pPr>
      <w:spacing w:before="240"/>
    </w:pPr>
  </w:style>
  <w:style w:type="paragraph" w:customStyle="1" w:styleId="TableHead1">
    <w:name w:val="Table Head 1"/>
    <w:basedOn w:val="Normal"/>
    <w:qFormat/>
    <w:rsid w:val="009E2CC0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9E2CC0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9E2CC0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9E2CC0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9E2CC0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9E2CC0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9E2CC0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9E2CC0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9E2CC0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9E2CC0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9E2CC0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9E2CC0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9E2CC0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9E2CC0"/>
    <w:rPr>
      <w:szCs w:val="24"/>
    </w:rPr>
  </w:style>
  <w:style w:type="character" w:customStyle="1" w:styleId="BodyChar">
    <w:name w:val="Body Char"/>
    <w:basedOn w:val="DefaultParagraphFont"/>
    <w:link w:val="Body"/>
    <w:rsid w:val="009E2CC0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9E2CC0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9E2CC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9E2CC0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9E2CC0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9E2CC0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9E2CC0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9E2CC0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9E2CC0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Advisys%20StyleSheet%202014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d4595a5-0c26-4f37-8662-9fd3f53ff4ea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8F5CF-86D3-4637-8BEF-35C64627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Advisys StyleSheet 2014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2015-01-23T21:08:00Z</dcterms:created>
  <dcterms:modified xsi:type="dcterms:W3CDTF">2015-01-23T21:08:00Z</dcterms:modified>
</cp:coreProperties>
</file>