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AE36FB"/>
    <w:p w:rsidR="00CC3EF4" w:rsidRPr="00CC3EF4" w:rsidRDefault="00CC3EF4">
      <w:pPr>
        <w:rPr>
          <w:b/>
          <w:sz w:val="32"/>
          <w:szCs w:val="32"/>
        </w:rPr>
      </w:pPr>
    </w:p>
    <w:p w:rsidR="00CC3EF4" w:rsidRPr="00880744" w:rsidRDefault="00CC3EF4">
      <w:pPr>
        <w:rPr>
          <w:b/>
          <w:sz w:val="36"/>
          <w:szCs w:val="36"/>
        </w:rPr>
      </w:pPr>
      <w:r w:rsidRPr="00880744">
        <w:rPr>
          <w:b/>
          <w:sz w:val="36"/>
          <w:szCs w:val="36"/>
        </w:rPr>
        <w:t>New Sections</w:t>
      </w:r>
      <w:r w:rsidR="00DD2FC1" w:rsidRPr="00880744">
        <w:rPr>
          <w:b/>
          <w:sz w:val="36"/>
          <w:szCs w:val="36"/>
        </w:rPr>
        <w:t xml:space="preserve"> for Tax Facts</w:t>
      </w:r>
    </w:p>
    <w:p w:rsidR="00CC3EF4" w:rsidRDefault="00CC3EF4">
      <w:pPr>
        <w:rPr>
          <w:sz w:val="32"/>
          <w:szCs w:val="32"/>
        </w:rPr>
      </w:pPr>
      <w:r>
        <w:rPr>
          <w:sz w:val="32"/>
          <w:szCs w:val="32"/>
        </w:rPr>
        <w:t>Cancellation of Debt</w:t>
      </w:r>
      <w:proofErr w:type="gramStart"/>
      <w:r>
        <w:rPr>
          <w:sz w:val="32"/>
          <w:szCs w:val="32"/>
        </w:rPr>
        <w:t>-  TF</w:t>
      </w:r>
      <w:proofErr w:type="gramEnd"/>
      <w:r>
        <w:rPr>
          <w:sz w:val="32"/>
          <w:szCs w:val="32"/>
        </w:rPr>
        <w:t xml:space="preserve"> III</w:t>
      </w:r>
      <w:r w:rsidR="00DE0DE3">
        <w:rPr>
          <w:sz w:val="32"/>
          <w:szCs w:val="32"/>
        </w:rPr>
        <w:t xml:space="preserve"> (13)</w:t>
      </w:r>
    </w:p>
    <w:p w:rsidR="00CC3EF4" w:rsidRDefault="00CC3EF4">
      <w:pPr>
        <w:rPr>
          <w:sz w:val="32"/>
          <w:szCs w:val="32"/>
        </w:rPr>
      </w:pPr>
      <w:r>
        <w:rPr>
          <w:sz w:val="32"/>
          <w:szCs w:val="32"/>
        </w:rPr>
        <w:t>Additional Health Care questions (Employer Mandate</w:t>
      </w:r>
      <w:proofErr w:type="gramStart"/>
      <w:r>
        <w:rPr>
          <w:sz w:val="32"/>
          <w:szCs w:val="32"/>
        </w:rPr>
        <w:t>)-</w:t>
      </w:r>
      <w:proofErr w:type="gramEnd"/>
      <w:r>
        <w:rPr>
          <w:sz w:val="32"/>
          <w:szCs w:val="32"/>
        </w:rPr>
        <w:t xml:space="preserve"> TF IV</w:t>
      </w:r>
      <w:r w:rsidR="00DE0DE3">
        <w:rPr>
          <w:sz w:val="32"/>
          <w:szCs w:val="32"/>
        </w:rPr>
        <w:t xml:space="preserve"> (?)</w:t>
      </w:r>
    </w:p>
    <w:p w:rsidR="00CC3EF4" w:rsidRDefault="002A5D51">
      <w:pPr>
        <w:rPr>
          <w:sz w:val="32"/>
          <w:szCs w:val="32"/>
        </w:rPr>
      </w:pPr>
      <w:r>
        <w:rPr>
          <w:sz w:val="32"/>
          <w:szCs w:val="32"/>
        </w:rPr>
        <w:t>State Death Tax Chart</w:t>
      </w:r>
    </w:p>
    <w:p w:rsidR="002A5D51" w:rsidRDefault="002A5D51">
      <w:pPr>
        <w:rPr>
          <w:sz w:val="32"/>
          <w:szCs w:val="32"/>
        </w:rPr>
      </w:pPr>
      <w:r>
        <w:rPr>
          <w:sz w:val="32"/>
          <w:szCs w:val="32"/>
        </w:rPr>
        <w:t>ABLE Questions (3)</w:t>
      </w:r>
    </w:p>
    <w:p w:rsidR="00D753F4" w:rsidRDefault="00D753F4">
      <w:pPr>
        <w:rPr>
          <w:sz w:val="32"/>
          <w:szCs w:val="32"/>
        </w:rPr>
      </w:pPr>
      <w:r>
        <w:rPr>
          <w:sz w:val="32"/>
          <w:szCs w:val="32"/>
        </w:rPr>
        <w:t>Intellectual Property Questions</w:t>
      </w:r>
      <w:r w:rsidR="00DE0DE3">
        <w:rPr>
          <w:sz w:val="32"/>
          <w:szCs w:val="32"/>
        </w:rPr>
        <w:t xml:space="preserve"> (10 questions)</w:t>
      </w:r>
    </w:p>
    <w:p w:rsidR="005C3DFD" w:rsidRDefault="005C3DFD">
      <w:pPr>
        <w:rPr>
          <w:sz w:val="32"/>
          <w:szCs w:val="32"/>
        </w:rPr>
      </w:pPr>
      <w:r>
        <w:rPr>
          <w:sz w:val="32"/>
          <w:szCs w:val="32"/>
        </w:rPr>
        <w:t xml:space="preserve">Health Saving Accounts (11) </w:t>
      </w:r>
    </w:p>
    <w:p w:rsidR="00D753F4" w:rsidRDefault="00D753F4">
      <w:pPr>
        <w:rPr>
          <w:b/>
          <w:sz w:val="32"/>
          <w:szCs w:val="32"/>
        </w:rPr>
      </w:pPr>
      <w:r w:rsidRPr="00D753F4">
        <w:rPr>
          <w:b/>
          <w:sz w:val="32"/>
          <w:szCs w:val="32"/>
        </w:rPr>
        <w:t>Additional Questions</w:t>
      </w:r>
    </w:p>
    <w:p w:rsidR="00880744" w:rsidRDefault="00DD2F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Trust and Asset Protection (Spendthrift, anything else??)</w:t>
      </w:r>
      <w:proofErr w:type="gramEnd"/>
    </w:p>
    <w:p w:rsidR="00DD2FC1" w:rsidRDefault="00DD2FC1">
      <w:pPr>
        <w:rPr>
          <w:sz w:val="32"/>
          <w:szCs w:val="32"/>
        </w:rPr>
      </w:pPr>
      <w:r>
        <w:rPr>
          <w:sz w:val="32"/>
          <w:szCs w:val="32"/>
        </w:rPr>
        <w:t>Pension changes (which ones)</w:t>
      </w:r>
    </w:p>
    <w:p w:rsidR="00DD2FC1" w:rsidRDefault="00DD2FC1">
      <w:pPr>
        <w:rPr>
          <w:sz w:val="32"/>
          <w:szCs w:val="32"/>
        </w:rPr>
      </w:pPr>
      <w:r>
        <w:rPr>
          <w:sz w:val="32"/>
          <w:szCs w:val="32"/>
        </w:rPr>
        <w:t>IRA Questions (</w:t>
      </w:r>
      <w:r w:rsidR="00880744">
        <w:rPr>
          <w:sz w:val="32"/>
          <w:szCs w:val="32"/>
        </w:rPr>
        <w:t>10 questions)</w:t>
      </w:r>
    </w:p>
    <w:p w:rsidR="001C2616" w:rsidRDefault="001C261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Regulated Investment Companies (15)</w:t>
      </w:r>
    </w:p>
    <w:p w:rsidR="00DD2FC1" w:rsidRPr="00D753F4" w:rsidRDefault="00DD2FC1">
      <w:pPr>
        <w:rPr>
          <w:sz w:val="32"/>
          <w:szCs w:val="32"/>
        </w:rPr>
      </w:pPr>
    </w:p>
    <w:p w:rsidR="00D753F4" w:rsidRPr="00CC3EF4" w:rsidRDefault="00D753F4">
      <w:pPr>
        <w:rPr>
          <w:sz w:val="32"/>
          <w:szCs w:val="32"/>
        </w:rPr>
      </w:pPr>
    </w:p>
    <w:sectPr w:rsidR="00D753F4" w:rsidRPr="00CC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F4"/>
    <w:rsid w:val="001C2616"/>
    <w:rsid w:val="002A5D51"/>
    <w:rsid w:val="0039735A"/>
    <w:rsid w:val="00576634"/>
    <w:rsid w:val="005C3DFD"/>
    <w:rsid w:val="00726CF1"/>
    <w:rsid w:val="00880744"/>
    <w:rsid w:val="00AA771B"/>
    <w:rsid w:val="00AE36FB"/>
    <w:rsid w:val="00CC3EF4"/>
    <w:rsid w:val="00D753F4"/>
    <w:rsid w:val="00DD2FC1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3</cp:revision>
  <cp:lastPrinted>2015-07-27T13:37:00Z</cp:lastPrinted>
  <dcterms:created xsi:type="dcterms:W3CDTF">2015-07-24T14:23:00Z</dcterms:created>
  <dcterms:modified xsi:type="dcterms:W3CDTF">2015-07-27T17:00:00Z</dcterms:modified>
</cp:coreProperties>
</file>