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D2" w:rsidRDefault="004C61D2" w:rsidP="00EB0DB8">
      <w:pPr>
        <w:pStyle w:val="Title1"/>
      </w:pPr>
      <w:r>
        <w:t>What is an annuity contract?</w:t>
      </w:r>
    </w:p>
    <w:p w:rsidR="004C61D2" w:rsidRDefault="004C61D2" w:rsidP="00EB0DB8">
      <w:pPr>
        <w:pStyle w:val="Body"/>
      </w:pPr>
      <w:r w:rsidRPr="00922969">
        <w:t xml:space="preserve">An </w:t>
      </w:r>
      <w:r w:rsidRPr="00464663">
        <w:t xml:space="preserve">annuity contract is a financial instrument where a premium is paid to a company (or in some cases </w:t>
      </w:r>
      <w:r w:rsidRPr="00922969">
        <w:t xml:space="preserve">to </w:t>
      </w:r>
      <w:r w:rsidRPr="00464663">
        <w:t xml:space="preserve">an individual) in return for a promise to pay a certain amount for either a specific period of time or over </w:t>
      </w:r>
      <w:r w:rsidRPr="00922969">
        <w:t>a person’s</w:t>
      </w:r>
      <w:r w:rsidRPr="00464663">
        <w:t xml:space="preserve"> lifetime. There are different variations of this basic form. An immediate annuity contract is one in which regular annuity payments will commence within one year</w:t>
      </w:r>
      <w:r w:rsidRPr="00922969">
        <w:t xml:space="preserve">. A </w:t>
      </w:r>
      <w:r w:rsidRPr="00464663">
        <w:t>deferred annuity contract is one in which the annuity start date (</w:t>
      </w:r>
      <w:r w:rsidRPr="00922969">
        <w:t xml:space="preserve">i.e., the date </w:t>
      </w:r>
      <w:r w:rsidRPr="00464663">
        <w:t xml:space="preserve">when regular annuity income payments begin) </w:t>
      </w:r>
      <w:r w:rsidRPr="00922969">
        <w:t>is</w:t>
      </w:r>
      <w:r w:rsidRPr="00464663">
        <w:t xml:space="preserve"> deferred until the contract’s owner elects to start payments</w:t>
      </w:r>
      <w:r w:rsidRPr="00922969">
        <w:t>; payments</w:t>
      </w:r>
      <w:r w:rsidRPr="00464663">
        <w:t xml:space="preserve"> can be deferred for many years, and in today's world many annu</w:t>
      </w:r>
      <w:r w:rsidRPr="008B5CE4">
        <w:t>ity owners simply maintain the contract in deferred status. Nonqualified annuities are annuities that are not held within a “quali</w:t>
      </w:r>
      <w:r w:rsidR="00616486">
        <w:t>fied” retirement plan or an IRA</w:t>
      </w:r>
      <w:bookmarkStart w:id="0" w:name="_GoBack"/>
      <w:bookmarkEnd w:id="0"/>
      <w:r w:rsidRPr="00922969">
        <w:t>.</w:t>
      </w:r>
    </w:p>
    <w:p w:rsidR="004C61D2" w:rsidRDefault="004C61D2" w:rsidP="00EB0DB8">
      <w:pPr>
        <w:pStyle w:val="Body"/>
      </w:pPr>
      <w:r w:rsidRPr="00922969">
        <w:t>The term “annuity” includes all periodic payments resulting from the systematic liquidation of a principal sum and refers not only to payments for a life or lives, but also to installment payments that do not involve life contingency, such as payments under a “fixed period” or a “fixed amount” settlement option.</w:t>
      </w:r>
      <w:r w:rsidRPr="001B58CB">
        <w:rPr>
          <w:vertAlign w:val="superscript"/>
        </w:rPr>
        <w:footnoteReference w:id="1"/>
      </w:r>
      <w:r w:rsidRPr="00922969">
        <w:t xml:space="preserve"> </w:t>
      </w:r>
    </w:p>
    <w:p w:rsidR="00615E93" w:rsidRPr="004C61D2" w:rsidRDefault="00615E93" w:rsidP="00EB0DB8">
      <w:pPr>
        <w:pStyle w:val="Body"/>
      </w:pPr>
    </w:p>
    <w:sectPr w:rsidR="00615E93" w:rsidRPr="004C61D2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  <w:footnote w:id="1">
    <w:p w:rsidR="004C61D2" w:rsidRPr="009F3EAD" w:rsidRDefault="004C61D2" w:rsidP="00EB0DB8">
      <w:pPr>
        <w:pStyle w:val="Footnote"/>
      </w:pPr>
      <w:r w:rsidRPr="009F3EAD">
        <w:footnoteRef/>
      </w:r>
      <w:r>
        <w:t>.</w:t>
      </w:r>
      <w:r>
        <w:tab/>
      </w:r>
      <w:r w:rsidRPr="009F3EAD">
        <w:t xml:space="preserve">Treas. Regs. </w:t>
      </w:r>
      <w:proofErr w:type="gramStart"/>
      <w:r w:rsidRPr="009F3EAD">
        <w:t>§1.72-1(b), §1.72-2(b).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11"/>
  </w:num>
  <w:num w:numId="26">
    <w:abstractNumId w:val="23"/>
  </w:num>
  <w:num w:numId="27">
    <w:abstractNumId w:val="21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7540"/>
    <w:rsid w:val="00030372"/>
    <w:rsid w:val="000379B0"/>
    <w:rsid w:val="00067AD6"/>
    <w:rsid w:val="00075291"/>
    <w:rsid w:val="000827B3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44CDF"/>
    <w:rsid w:val="0014528B"/>
    <w:rsid w:val="0014627D"/>
    <w:rsid w:val="001501D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761"/>
    <w:rsid w:val="001C5779"/>
    <w:rsid w:val="001D7FDB"/>
    <w:rsid w:val="001E2D58"/>
    <w:rsid w:val="001E64EB"/>
    <w:rsid w:val="001F2485"/>
    <w:rsid w:val="001F768C"/>
    <w:rsid w:val="00205D3E"/>
    <w:rsid w:val="00207426"/>
    <w:rsid w:val="00224746"/>
    <w:rsid w:val="00226322"/>
    <w:rsid w:val="00226329"/>
    <w:rsid w:val="00240318"/>
    <w:rsid w:val="00242F5D"/>
    <w:rsid w:val="002858AD"/>
    <w:rsid w:val="002907C5"/>
    <w:rsid w:val="0029277A"/>
    <w:rsid w:val="00292C0F"/>
    <w:rsid w:val="00293216"/>
    <w:rsid w:val="002A304B"/>
    <w:rsid w:val="002A354F"/>
    <w:rsid w:val="002B51AB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3C61"/>
    <w:rsid w:val="003B5CFA"/>
    <w:rsid w:val="003B7838"/>
    <w:rsid w:val="003C4B5C"/>
    <w:rsid w:val="003C6737"/>
    <w:rsid w:val="003D482E"/>
    <w:rsid w:val="003D5183"/>
    <w:rsid w:val="003E4AF2"/>
    <w:rsid w:val="003F3E18"/>
    <w:rsid w:val="003F6BAA"/>
    <w:rsid w:val="0040699E"/>
    <w:rsid w:val="004417F6"/>
    <w:rsid w:val="0045231E"/>
    <w:rsid w:val="004676B7"/>
    <w:rsid w:val="00474672"/>
    <w:rsid w:val="00476956"/>
    <w:rsid w:val="00481445"/>
    <w:rsid w:val="00486436"/>
    <w:rsid w:val="004968AD"/>
    <w:rsid w:val="004A7E5A"/>
    <w:rsid w:val="004C61D2"/>
    <w:rsid w:val="004D127E"/>
    <w:rsid w:val="004D2938"/>
    <w:rsid w:val="004E2789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123B6"/>
    <w:rsid w:val="00615E93"/>
    <w:rsid w:val="00616486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810B3"/>
    <w:rsid w:val="0078191D"/>
    <w:rsid w:val="00794736"/>
    <w:rsid w:val="00795C48"/>
    <w:rsid w:val="007B5C3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4679"/>
    <w:rsid w:val="00957026"/>
    <w:rsid w:val="0096278E"/>
    <w:rsid w:val="00971BF2"/>
    <w:rsid w:val="00996C8D"/>
    <w:rsid w:val="009A1BC4"/>
    <w:rsid w:val="009C4E0C"/>
    <w:rsid w:val="009D4372"/>
    <w:rsid w:val="009D5850"/>
    <w:rsid w:val="009E4056"/>
    <w:rsid w:val="009F61C9"/>
    <w:rsid w:val="009F6915"/>
    <w:rsid w:val="009F74C9"/>
    <w:rsid w:val="00A11CE3"/>
    <w:rsid w:val="00A275D0"/>
    <w:rsid w:val="00A347D0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360F"/>
    <w:rsid w:val="00AC4E5C"/>
    <w:rsid w:val="00AD158A"/>
    <w:rsid w:val="00AD3A56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A122E"/>
    <w:rsid w:val="00BB21A6"/>
    <w:rsid w:val="00BB620F"/>
    <w:rsid w:val="00BE053B"/>
    <w:rsid w:val="00BE1F6E"/>
    <w:rsid w:val="00BE41BD"/>
    <w:rsid w:val="00BE540C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53B4"/>
    <w:rsid w:val="00C7723E"/>
    <w:rsid w:val="00C91AC3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25245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0DB8"/>
    <w:rsid w:val="00EB1BF9"/>
    <w:rsid w:val="00EB7301"/>
    <w:rsid w:val="00EC53DB"/>
    <w:rsid w:val="00EC6991"/>
    <w:rsid w:val="00ED56C6"/>
    <w:rsid w:val="00F022B9"/>
    <w:rsid w:val="00F04370"/>
    <w:rsid w:val="00F43BF5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E64EB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4EB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1E64EB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1E64EB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1E64EB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1E64EB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1E64EB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1E64EB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1E64EB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1E64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1E64EB"/>
  </w:style>
  <w:style w:type="character" w:customStyle="1" w:styleId="E-mailSignatureChar">
    <w:name w:val="E-mail Signature Char"/>
    <w:basedOn w:val="DefaultParagraphFont"/>
    <w:link w:val="E-mailSignature"/>
    <w:uiPriority w:val="99"/>
    <w:rsid w:val="001E64EB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E64EB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E64EB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1E64EB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E64EB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1E64EB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E64EB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1E64EB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1E64EB"/>
    <w:rPr>
      <w:i/>
      <w:iCs/>
    </w:rPr>
  </w:style>
  <w:style w:type="table" w:styleId="TableGrid">
    <w:name w:val="Table Grid"/>
    <w:basedOn w:val="TableNormal"/>
    <w:uiPriority w:val="59"/>
    <w:rsid w:val="001E6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64EB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E64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64EB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E64EB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4EB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1E64EB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1E64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64E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E64E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1E64EB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E64EB"/>
  </w:style>
  <w:style w:type="paragraph" w:styleId="TOC1">
    <w:name w:val="toc 1"/>
    <w:basedOn w:val="Normal"/>
    <w:next w:val="Normal"/>
    <w:autoRedefine/>
    <w:uiPriority w:val="39"/>
    <w:unhideWhenUsed/>
    <w:rsid w:val="001E64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64E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64E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E64E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E64E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E64E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E64E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E64E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E64E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1E64EB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1E64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64EB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1E64EB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1E64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64EB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1E64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E64EB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E64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E64EB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E64E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E64EB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E64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64EB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E64E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E64EB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64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64EB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E64E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E64EB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1E64E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E64EB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1E64EB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64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4EB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6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4EB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E64EB"/>
  </w:style>
  <w:style w:type="character" w:customStyle="1" w:styleId="DateChar">
    <w:name w:val="Date Char"/>
    <w:basedOn w:val="DefaultParagraphFont"/>
    <w:link w:val="Date"/>
    <w:uiPriority w:val="99"/>
    <w:rsid w:val="001E64EB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1E64E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E64EB"/>
    <w:rPr>
      <w:rFonts w:ascii="Source Sans Pro" w:hAnsi="Source Sans Pro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1E64EB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1E64E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6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EB"/>
    <w:rPr>
      <w:rFonts w:ascii="Source Sans Pro" w:hAnsi="Source Sans Pro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1E6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EB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1E64EB"/>
  </w:style>
  <w:style w:type="paragraph" w:styleId="HTMLAddress">
    <w:name w:val="HTML Address"/>
    <w:basedOn w:val="Normal"/>
    <w:link w:val="HTMLAddressChar"/>
    <w:uiPriority w:val="99"/>
    <w:unhideWhenUsed/>
    <w:rsid w:val="001E64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E64EB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1E64EB"/>
    <w:rPr>
      <w:i/>
      <w:iCs/>
    </w:rPr>
  </w:style>
  <w:style w:type="character" w:styleId="HTMLCode">
    <w:name w:val="HTML Code"/>
    <w:basedOn w:val="DefaultParagraphFont"/>
    <w:uiPriority w:val="99"/>
    <w:unhideWhenUsed/>
    <w:rsid w:val="001E64E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E64EB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E64E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64E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4EB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1E64E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E64E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E64EB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E64E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1E64E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1E64E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1E64EB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1E64EB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1E64EB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1E64E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1E64E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1E64E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1E64EB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1E64EB"/>
  </w:style>
  <w:style w:type="paragraph" w:styleId="List">
    <w:name w:val="List"/>
    <w:basedOn w:val="Normal"/>
    <w:uiPriority w:val="99"/>
    <w:unhideWhenUsed/>
    <w:rsid w:val="001E64E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E64EB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E64EB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E64EB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E64EB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1E64EB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1E64EB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1E64EB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1E64E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1E64E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E64E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E64E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E64E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E64E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E64EB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1E64E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1E64E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1E64E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1E64EB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1E64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1E64E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1E64E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E64EB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E64EB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1E64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E64EB"/>
  </w:style>
  <w:style w:type="character" w:customStyle="1" w:styleId="NoteHeadingChar">
    <w:name w:val="Note Heading Char"/>
    <w:basedOn w:val="DefaultParagraphFont"/>
    <w:link w:val="NoteHeading"/>
    <w:uiPriority w:val="99"/>
    <w:rsid w:val="001E64EB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1E64EB"/>
  </w:style>
  <w:style w:type="character" w:styleId="PlaceholderText">
    <w:name w:val="Placeholder Text"/>
    <w:basedOn w:val="DefaultParagraphFont"/>
    <w:uiPriority w:val="99"/>
    <w:semiHidden/>
    <w:rsid w:val="001E64E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E64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4EB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E64EB"/>
  </w:style>
  <w:style w:type="character" w:customStyle="1" w:styleId="SalutationChar">
    <w:name w:val="Salutation Char"/>
    <w:basedOn w:val="DefaultParagraphFont"/>
    <w:link w:val="Salutation"/>
    <w:uiPriority w:val="99"/>
    <w:rsid w:val="001E64EB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1E64E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E64EB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1E64E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1E64EB"/>
  </w:style>
  <w:style w:type="paragraph" w:styleId="TOAHeading">
    <w:name w:val="toa heading"/>
    <w:basedOn w:val="Normal"/>
    <w:next w:val="Normal"/>
    <w:uiPriority w:val="99"/>
    <w:unhideWhenUsed/>
    <w:rsid w:val="001E64EB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1E64EB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1E64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1E64EB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1E64E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E64EB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1E64EB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1E64EB"/>
    <w:pPr>
      <w:spacing w:before="240"/>
    </w:pPr>
  </w:style>
  <w:style w:type="paragraph" w:customStyle="1" w:styleId="TableHead1">
    <w:name w:val="Table Head 1"/>
    <w:basedOn w:val="Normal"/>
    <w:qFormat/>
    <w:rsid w:val="001E64EB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1E64EB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1E64EB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1E64EB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1E64EB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1E64EB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1E64EB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1E64EB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1E64EB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1E64EB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1E64EB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1E64EB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1E64EB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1E64EB"/>
    <w:rPr>
      <w:szCs w:val="24"/>
    </w:rPr>
  </w:style>
  <w:style w:type="character" w:customStyle="1" w:styleId="BodyChar">
    <w:name w:val="Body Char"/>
    <w:basedOn w:val="DefaultParagraphFont"/>
    <w:link w:val="Body"/>
    <w:rsid w:val="001E64EB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1E64EB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1E64EB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1E64EB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1E64EB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1E64EB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1E64EB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1E64EB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E64E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E64E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64EB"/>
    <w:rPr>
      <w:rFonts w:ascii="Source Sans Pro" w:hAnsi="Source Sans Pro"/>
      <w:sz w:val="24"/>
    </w:rPr>
  </w:style>
  <w:style w:type="character" w:styleId="FootnoteReference">
    <w:name w:val="footnote reference"/>
    <w:basedOn w:val="DefaultParagraphFont"/>
    <w:uiPriority w:val="99"/>
    <w:unhideWhenUsed/>
    <w:rsid w:val="001E64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E64EB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4EB"/>
    <w:rPr>
      <w:rFonts w:ascii="Source Sans Pro" w:hAnsi="Source Sans Pro"/>
      <w:sz w:val="18"/>
    </w:rPr>
  </w:style>
  <w:style w:type="paragraph" w:customStyle="1" w:styleId="NUHeading2">
    <w:name w:val="NUHeading2"/>
    <w:basedOn w:val="Heading2"/>
    <w:link w:val="NUHeading2Char"/>
    <w:qFormat/>
    <w:rsid w:val="001E64EB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1E64EB"/>
    <w:rPr>
      <w:sz w:val="24"/>
    </w:rPr>
  </w:style>
  <w:style w:type="character" w:customStyle="1" w:styleId="NUHeading2Char">
    <w:name w:val="NUHeading2 Char"/>
    <w:basedOn w:val="Heading2Char"/>
    <w:link w:val="NUHeading2"/>
    <w:rsid w:val="001E64EB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1E64EB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1E64EB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4EB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1E64EB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1E64EB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1E64EB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1E64EB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1E64EB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1E64EB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1E64EB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1E64E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1E64EB"/>
  </w:style>
  <w:style w:type="character" w:customStyle="1" w:styleId="E-mailSignatureChar">
    <w:name w:val="E-mail Signature Char"/>
    <w:basedOn w:val="DefaultParagraphFont"/>
    <w:link w:val="E-mailSignature"/>
    <w:uiPriority w:val="99"/>
    <w:rsid w:val="001E64EB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E64EB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E64EB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1E64EB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E64EB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1E64EB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E64EB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1E64EB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1E64EB"/>
    <w:rPr>
      <w:i/>
      <w:iCs/>
    </w:rPr>
  </w:style>
  <w:style w:type="table" w:styleId="TableGrid">
    <w:name w:val="Table Grid"/>
    <w:basedOn w:val="TableNormal"/>
    <w:uiPriority w:val="59"/>
    <w:rsid w:val="001E6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64EB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E64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64EB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E64EB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4EB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1E64EB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1E64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64E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E64E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1E64EB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E64EB"/>
  </w:style>
  <w:style w:type="paragraph" w:styleId="TOC1">
    <w:name w:val="toc 1"/>
    <w:basedOn w:val="Normal"/>
    <w:next w:val="Normal"/>
    <w:autoRedefine/>
    <w:uiPriority w:val="39"/>
    <w:unhideWhenUsed/>
    <w:rsid w:val="001E64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64E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64E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E64E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E64E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E64E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E64E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E64E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E64E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1E64EB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1E64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64EB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1E64EB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1E64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64EB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1E64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E64EB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E64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E64EB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E64E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E64EB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E64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64EB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E64E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E64EB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64E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64EB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E64E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E64EB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1E64E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1E64EB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1E64EB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64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64EB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6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4EB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E64EB"/>
  </w:style>
  <w:style w:type="character" w:customStyle="1" w:styleId="DateChar">
    <w:name w:val="Date Char"/>
    <w:basedOn w:val="DefaultParagraphFont"/>
    <w:link w:val="Date"/>
    <w:uiPriority w:val="99"/>
    <w:rsid w:val="001E64EB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1E64E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E64EB"/>
    <w:rPr>
      <w:rFonts w:ascii="Source Sans Pro" w:hAnsi="Source Sans Pro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1E64EB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1E64E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6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EB"/>
    <w:rPr>
      <w:rFonts w:ascii="Source Sans Pro" w:hAnsi="Source Sans Pro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1E6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EB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1E64EB"/>
  </w:style>
  <w:style w:type="paragraph" w:styleId="HTMLAddress">
    <w:name w:val="HTML Address"/>
    <w:basedOn w:val="Normal"/>
    <w:link w:val="HTMLAddressChar"/>
    <w:uiPriority w:val="99"/>
    <w:unhideWhenUsed/>
    <w:rsid w:val="001E64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E64EB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1E64EB"/>
    <w:rPr>
      <w:i/>
      <w:iCs/>
    </w:rPr>
  </w:style>
  <w:style w:type="character" w:styleId="HTMLCode">
    <w:name w:val="HTML Code"/>
    <w:basedOn w:val="DefaultParagraphFont"/>
    <w:uiPriority w:val="99"/>
    <w:unhideWhenUsed/>
    <w:rsid w:val="001E64E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E64EB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E64E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64E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4EB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1E64E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E64E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E64EB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E64E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1E64E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1E64E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1E64EB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1E64EB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1E64EB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1E64E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1E64E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1E64E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1E64EB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1E64EB"/>
  </w:style>
  <w:style w:type="paragraph" w:styleId="List">
    <w:name w:val="List"/>
    <w:basedOn w:val="Normal"/>
    <w:uiPriority w:val="99"/>
    <w:unhideWhenUsed/>
    <w:rsid w:val="001E64E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E64EB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E64EB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1E64EB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1E64EB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1E64EB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1E64EB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1E64EB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1E64E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1E64E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E64E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1E64E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1E64E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1E64E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1E64EB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1E64E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1E64E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1E64E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1E64EB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1E64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1E64E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1E64E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E64EB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E64EB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1E64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E64EB"/>
  </w:style>
  <w:style w:type="character" w:customStyle="1" w:styleId="NoteHeadingChar">
    <w:name w:val="Note Heading Char"/>
    <w:basedOn w:val="DefaultParagraphFont"/>
    <w:link w:val="NoteHeading"/>
    <w:uiPriority w:val="99"/>
    <w:rsid w:val="001E64EB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1E64EB"/>
  </w:style>
  <w:style w:type="character" w:styleId="PlaceholderText">
    <w:name w:val="Placeholder Text"/>
    <w:basedOn w:val="DefaultParagraphFont"/>
    <w:uiPriority w:val="99"/>
    <w:semiHidden/>
    <w:rsid w:val="001E64E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E64E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64EB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E64EB"/>
  </w:style>
  <w:style w:type="character" w:customStyle="1" w:styleId="SalutationChar">
    <w:name w:val="Salutation Char"/>
    <w:basedOn w:val="DefaultParagraphFont"/>
    <w:link w:val="Salutation"/>
    <w:uiPriority w:val="99"/>
    <w:rsid w:val="001E64EB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1E64E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1E64EB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1E64E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1E64EB"/>
  </w:style>
  <w:style w:type="paragraph" w:styleId="TOAHeading">
    <w:name w:val="toa heading"/>
    <w:basedOn w:val="Normal"/>
    <w:next w:val="Normal"/>
    <w:uiPriority w:val="99"/>
    <w:unhideWhenUsed/>
    <w:rsid w:val="001E64EB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1E64EB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1E64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1E64EB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1E64E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E64EB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1E64EB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1E64EB"/>
    <w:pPr>
      <w:spacing w:before="240"/>
    </w:pPr>
  </w:style>
  <w:style w:type="paragraph" w:customStyle="1" w:styleId="TableHead1">
    <w:name w:val="Table Head 1"/>
    <w:basedOn w:val="Normal"/>
    <w:qFormat/>
    <w:rsid w:val="001E64EB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1E64EB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1E64EB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1E64EB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1E64EB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1E64EB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1E64EB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1E64EB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1E64EB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1E64EB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1E64EB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1E64EB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1E64EB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1E64EB"/>
    <w:rPr>
      <w:szCs w:val="24"/>
    </w:rPr>
  </w:style>
  <w:style w:type="character" w:customStyle="1" w:styleId="BodyChar">
    <w:name w:val="Body Char"/>
    <w:basedOn w:val="DefaultParagraphFont"/>
    <w:link w:val="Body"/>
    <w:rsid w:val="001E64EB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1E64EB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1E64E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1E64EB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1E64EB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1E64EB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1E64EB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1E64EB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1E64EB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E64E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E64E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E64EB"/>
    <w:rPr>
      <w:rFonts w:ascii="Source Sans Pro" w:hAnsi="Source Sans Pro"/>
      <w:sz w:val="24"/>
    </w:rPr>
  </w:style>
  <w:style w:type="character" w:styleId="FootnoteReference">
    <w:name w:val="footnote reference"/>
    <w:basedOn w:val="DefaultParagraphFont"/>
    <w:uiPriority w:val="99"/>
    <w:unhideWhenUsed/>
    <w:rsid w:val="001E64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E64EB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4EB"/>
    <w:rPr>
      <w:rFonts w:ascii="Source Sans Pro" w:hAnsi="Source Sans Pro"/>
      <w:sz w:val="18"/>
    </w:rPr>
  </w:style>
  <w:style w:type="paragraph" w:customStyle="1" w:styleId="NUHeading2">
    <w:name w:val="NUHeading2"/>
    <w:basedOn w:val="Heading2"/>
    <w:link w:val="NUHeading2Char"/>
    <w:qFormat/>
    <w:rsid w:val="001E64EB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1E64EB"/>
    <w:rPr>
      <w:sz w:val="24"/>
    </w:rPr>
  </w:style>
  <w:style w:type="character" w:customStyle="1" w:styleId="NUHeading2Char">
    <w:name w:val="NUHeading2 Char"/>
    <w:basedOn w:val="Heading2Char"/>
    <w:link w:val="NUHeading2"/>
    <w:rsid w:val="001E64EB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1E64EB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54930-ED1E-4BFE-9FF0-EF4AA58B589B}">
  <ds:schemaRefs>
    <ds:schemaRef ds:uri="bd4595a5-0c26-4f37-8662-9fd3f53ff4ea"/>
    <ds:schemaRef ds:uri="http://schemas.microsoft.com/sharepoint/v3"/>
    <ds:schemaRef ds:uri="http://purl.org/dc/terms/"/>
    <ds:schemaRef ds:uri="http://www.w3.org/XML/1998/namespace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867B1E-5E1A-4354-AB14-C7941005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2015-01-27T20:59:00Z</dcterms:created>
  <dcterms:modified xsi:type="dcterms:W3CDTF">2015-01-27T20:59:00Z</dcterms:modified>
</cp:coreProperties>
</file>