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A6" w:rsidRDefault="006648A6" w:rsidP="006648A6">
      <w:pPr>
        <w:pStyle w:val="Title1"/>
      </w:pPr>
      <w:r>
        <w:t>May an individual deduct the fees charged by a bank with respect to an interest bearing account on which checks may be drawn?</w:t>
      </w:r>
    </w:p>
    <w:p w:rsidR="006648A6" w:rsidRDefault="006648A6" w:rsidP="006648A6">
      <w:pPr>
        <w:pStyle w:val="Body"/>
      </w:pPr>
      <w:r w:rsidRPr="008D2146">
        <w:t>It depends. Fees charged by a bank for the privilege of writing personal checks rather than for maintaining the interest-bearing account are personal in nature and are not deductible.</w:t>
      </w:r>
      <w:r w:rsidRPr="00A934A8">
        <w:rPr>
          <w:vertAlign w:val="superscript"/>
        </w:rPr>
        <w:footnoteReference w:id="1"/>
      </w:r>
      <w:r w:rsidRPr="008D2146">
        <w:t xml:space="preserve"> However, fees charged by a bank for the management of a money market deposit account, which requires a minimum balance and limits check writing and pre-authorized transfers, are treated as a “miscellaneous itemized deduction” because they are paid or incurred by the individual for the management, conservation, or maintenance of investments held for the production of income.</w:t>
      </w:r>
      <w:r w:rsidRPr="00A934A8">
        <w:rPr>
          <w:vertAlign w:val="superscript"/>
        </w:rPr>
        <w:footnoteReference w:id="2"/>
      </w:r>
    </w:p>
    <w:p w:rsidR="006648A6" w:rsidRDefault="006648A6" w:rsidP="006648A6">
      <w:pPr>
        <w:pStyle w:val="Body"/>
      </w:pPr>
      <w:r w:rsidRPr="008D2146">
        <w:t>“Miscellaneous itemized deductions” are deductible only to the extent that the aggregate of all such deductions exceeds 2</w:t>
      </w:r>
      <w:r>
        <w:t xml:space="preserve"> percent</w:t>
      </w:r>
      <w:r w:rsidR="002019F5">
        <w:t xml:space="preserve"> of adjusted gross income</w:t>
      </w:r>
      <w:bookmarkStart w:id="0" w:name="_GoBack"/>
      <w:bookmarkEnd w:id="0"/>
      <w:r w:rsidRPr="008D2146">
        <w:t>.</w:t>
      </w:r>
    </w:p>
    <w:p w:rsidR="00A357AD" w:rsidRPr="006648A6" w:rsidRDefault="00A357AD" w:rsidP="006648A6">
      <w:pPr>
        <w:pStyle w:val="FootnoteSeparator"/>
      </w:pPr>
    </w:p>
    <w:sectPr w:rsidR="00A357AD" w:rsidRPr="006648A6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6648A6" w:rsidRPr="00E83EB0" w:rsidRDefault="006648A6" w:rsidP="006648A6">
      <w:pPr>
        <w:pStyle w:val="Footnote"/>
      </w:pPr>
      <w:r w:rsidRPr="006648A6">
        <w:rPr>
          <w:vertAlign w:val="superscript"/>
        </w:rPr>
        <w:footnoteRef/>
      </w:r>
      <w:r>
        <w:tab/>
      </w:r>
      <w:proofErr w:type="gramStart"/>
      <w:r w:rsidRPr="00E83EB0">
        <w:t>Rev. Rul. 82-59, 1982-1 CB 47.</w:t>
      </w:r>
      <w:proofErr w:type="gramEnd"/>
    </w:p>
  </w:footnote>
  <w:footnote w:id="2">
    <w:p w:rsidR="006648A6" w:rsidRPr="00E83EB0" w:rsidRDefault="006648A6" w:rsidP="006648A6">
      <w:pPr>
        <w:pStyle w:val="Footnote"/>
      </w:pPr>
      <w:r w:rsidRPr="006648A6">
        <w:rPr>
          <w:vertAlign w:val="superscript"/>
        </w:rPr>
        <w:footnoteRef/>
      </w:r>
      <w:r>
        <w:tab/>
      </w:r>
      <w:r w:rsidRPr="00E83EB0">
        <w:t xml:space="preserve">Let. </w:t>
      </w:r>
      <w:proofErr w:type="gramStart"/>
      <w:r w:rsidRPr="00E83EB0">
        <w:t>Ruls.</w:t>
      </w:r>
      <w:proofErr w:type="gramEnd"/>
      <w:r w:rsidRPr="00E83EB0">
        <w:t xml:space="preserve"> </w:t>
      </w:r>
      <w:proofErr w:type="gramStart"/>
      <w:r w:rsidRPr="00E83EB0">
        <w:t>8345067, 8423008.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6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8FD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4EEA"/>
    <w:rsid w:val="001C5779"/>
    <w:rsid w:val="001D7FDB"/>
    <w:rsid w:val="001E2D58"/>
    <w:rsid w:val="001F2485"/>
    <w:rsid w:val="001F768C"/>
    <w:rsid w:val="002019F5"/>
    <w:rsid w:val="00205D3E"/>
    <w:rsid w:val="00207426"/>
    <w:rsid w:val="00213373"/>
    <w:rsid w:val="00224746"/>
    <w:rsid w:val="00226322"/>
    <w:rsid w:val="00226329"/>
    <w:rsid w:val="00240318"/>
    <w:rsid w:val="00242F5D"/>
    <w:rsid w:val="00270305"/>
    <w:rsid w:val="002848AE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633F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E3C42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48A6"/>
    <w:rsid w:val="00666D8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67487"/>
    <w:rsid w:val="007810B3"/>
    <w:rsid w:val="0078191D"/>
    <w:rsid w:val="00794736"/>
    <w:rsid w:val="00795C48"/>
    <w:rsid w:val="007A4290"/>
    <w:rsid w:val="007A4C27"/>
    <w:rsid w:val="007B5C38"/>
    <w:rsid w:val="007C6DD6"/>
    <w:rsid w:val="007D32BA"/>
    <w:rsid w:val="007D5F95"/>
    <w:rsid w:val="007E20F5"/>
    <w:rsid w:val="007E5816"/>
    <w:rsid w:val="007F6718"/>
    <w:rsid w:val="00800ABE"/>
    <w:rsid w:val="008014D3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D47D8"/>
    <w:rsid w:val="008E50EF"/>
    <w:rsid w:val="008F0874"/>
    <w:rsid w:val="008F3535"/>
    <w:rsid w:val="0090655D"/>
    <w:rsid w:val="00924790"/>
    <w:rsid w:val="00931FD9"/>
    <w:rsid w:val="00934869"/>
    <w:rsid w:val="00940CDA"/>
    <w:rsid w:val="00941293"/>
    <w:rsid w:val="00944A1B"/>
    <w:rsid w:val="00954679"/>
    <w:rsid w:val="00957026"/>
    <w:rsid w:val="0096116D"/>
    <w:rsid w:val="0096278E"/>
    <w:rsid w:val="00971BF2"/>
    <w:rsid w:val="00976C7E"/>
    <w:rsid w:val="00996C8D"/>
    <w:rsid w:val="009A1BC4"/>
    <w:rsid w:val="009C4E0C"/>
    <w:rsid w:val="009D4372"/>
    <w:rsid w:val="009D5404"/>
    <w:rsid w:val="009D5850"/>
    <w:rsid w:val="009E095F"/>
    <w:rsid w:val="009E4056"/>
    <w:rsid w:val="009F61C9"/>
    <w:rsid w:val="009F6915"/>
    <w:rsid w:val="009F74C9"/>
    <w:rsid w:val="00A02508"/>
    <w:rsid w:val="00A11CE3"/>
    <w:rsid w:val="00A275D0"/>
    <w:rsid w:val="00A347D0"/>
    <w:rsid w:val="00A357AD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302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0195"/>
    <w:rsid w:val="00BC6B04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6AC9"/>
    <w:rsid w:val="00E25245"/>
    <w:rsid w:val="00E31C9C"/>
    <w:rsid w:val="00E332C1"/>
    <w:rsid w:val="00E423E6"/>
    <w:rsid w:val="00E426F6"/>
    <w:rsid w:val="00E44228"/>
    <w:rsid w:val="00E4716A"/>
    <w:rsid w:val="00E519D7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2C03"/>
    <w:rsid w:val="00EC53DB"/>
    <w:rsid w:val="00EC6991"/>
    <w:rsid w:val="00EC6BB9"/>
    <w:rsid w:val="00ED56C6"/>
    <w:rsid w:val="00F022B9"/>
    <w:rsid w:val="00F04370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94671"/>
    <w:rsid w:val="00FB6C82"/>
    <w:rsid w:val="00FC1DA9"/>
    <w:rsid w:val="00FC345F"/>
    <w:rsid w:val="00FC47A3"/>
    <w:rsid w:val="00FD3347"/>
    <w:rsid w:val="00FD4ACB"/>
    <w:rsid w:val="00FE42AD"/>
    <w:rsid w:val="00FF323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648A6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8A6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6648A6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6648A6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6648A6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6648A6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6648A6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6648A6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6648A6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6648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6648A6"/>
  </w:style>
  <w:style w:type="character" w:customStyle="1" w:styleId="E-mailSignatureChar">
    <w:name w:val="E-mail Signature Char"/>
    <w:basedOn w:val="DefaultParagraphFont"/>
    <w:link w:val="E-mailSignature"/>
    <w:uiPriority w:val="99"/>
    <w:rsid w:val="006648A6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nhideWhenUsed/>
    <w:rsid w:val="006648A6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6648A6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6648A6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48A6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6648A6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48A6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6648A6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6648A6"/>
    <w:rPr>
      <w:i/>
      <w:iCs/>
    </w:rPr>
  </w:style>
  <w:style w:type="table" w:styleId="TableGrid">
    <w:name w:val="Table Grid"/>
    <w:basedOn w:val="TableNormal"/>
    <w:uiPriority w:val="59"/>
    <w:rsid w:val="0066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48A6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6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48A6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648A6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8A6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6648A6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6648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648A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6648A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6648A6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648A6"/>
  </w:style>
  <w:style w:type="paragraph" w:styleId="TOC1">
    <w:name w:val="toc 1"/>
    <w:basedOn w:val="Normal"/>
    <w:next w:val="Normal"/>
    <w:autoRedefine/>
    <w:uiPriority w:val="39"/>
    <w:unhideWhenUsed/>
    <w:rsid w:val="00664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48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48A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648A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648A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648A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648A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648A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648A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6648A6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6648A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8A6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6648A6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66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8A6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6648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48A6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648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648A6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648A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648A6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648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648A6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648A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648A6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48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48A6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648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648A6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6648A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6648A6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6648A6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8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8A6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4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48A6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6648A6"/>
  </w:style>
  <w:style w:type="character" w:customStyle="1" w:styleId="DateChar">
    <w:name w:val="Date Char"/>
    <w:basedOn w:val="DefaultParagraphFont"/>
    <w:link w:val="Date"/>
    <w:uiPriority w:val="99"/>
    <w:rsid w:val="006648A6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6648A6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648A6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6648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648A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648A6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6648A6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6648A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A6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648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648A6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8A6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664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A6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6648A6"/>
  </w:style>
  <w:style w:type="paragraph" w:styleId="HTMLAddress">
    <w:name w:val="HTML Address"/>
    <w:basedOn w:val="Normal"/>
    <w:link w:val="HTMLAddressChar"/>
    <w:uiPriority w:val="99"/>
    <w:unhideWhenUsed/>
    <w:rsid w:val="006648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648A6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6648A6"/>
    <w:rPr>
      <w:i/>
      <w:iCs/>
    </w:rPr>
  </w:style>
  <w:style w:type="character" w:styleId="HTMLCode">
    <w:name w:val="HTML Code"/>
    <w:basedOn w:val="DefaultParagraphFont"/>
    <w:uiPriority w:val="99"/>
    <w:unhideWhenUsed/>
    <w:rsid w:val="006648A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6648A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6648A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48A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48A6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6648A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648A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648A6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6648A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6648A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6648A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6648A6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6648A6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6648A6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6648A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6648A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6648A6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6648A6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6648A6"/>
  </w:style>
  <w:style w:type="paragraph" w:styleId="List">
    <w:name w:val="List"/>
    <w:basedOn w:val="Normal"/>
    <w:uiPriority w:val="99"/>
    <w:unhideWhenUsed/>
    <w:rsid w:val="006648A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648A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6648A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6648A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6648A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6648A6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6648A6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6648A6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6648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6648A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648A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6648A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6648A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6648A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6648A6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6648A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6648A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6648A6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6648A6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6648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6648A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6648A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648A6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648A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6648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648A6"/>
  </w:style>
  <w:style w:type="character" w:customStyle="1" w:styleId="NoteHeadingChar">
    <w:name w:val="Note Heading Char"/>
    <w:basedOn w:val="DefaultParagraphFont"/>
    <w:link w:val="NoteHeading"/>
    <w:uiPriority w:val="99"/>
    <w:rsid w:val="006648A6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6648A6"/>
  </w:style>
  <w:style w:type="character" w:styleId="PlaceholderText">
    <w:name w:val="Placeholder Text"/>
    <w:basedOn w:val="DefaultParagraphFont"/>
    <w:uiPriority w:val="99"/>
    <w:semiHidden/>
    <w:rsid w:val="006648A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648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8A6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648A6"/>
  </w:style>
  <w:style w:type="character" w:customStyle="1" w:styleId="SalutationChar">
    <w:name w:val="Salutation Char"/>
    <w:basedOn w:val="DefaultParagraphFont"/>
    <w:link w:val="Salutation"/>
    <w:uiPriority w:val="99"/>
    <w:rsid w:val="006648A6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6648A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648A6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6648A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6648A6"/>
  </w:style>
  <w:style w:type="paragraph" w:styleId="TOAHeading">
    <w:name w:val="toa heading"/>
    <w:basedOn w:val="Normal"/>
    <w:next w:val="Normal"/>
    <w:uiPriority w:val="99"/>
    <w:unhideWhenUsed/>
    <w:rsid w:val="006648A6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6648A6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6648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6648A6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6648A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648A6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6648A6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6648A6"/>
    <w:pPr>
      <w:spacing w:before="240"/>
    </w:pPr>
  </w:style>
  <w:style w:type="paragraph" w:customStyle="1" w:styleId="TableHead1">
    <w:name w:val="Table Head 1"/>
    <w:basedOn w:val="Normal"/>
    <w:qFormat/>
    <w:rsid w:val="006648A6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6648A6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6648A6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6648A6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6648A6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6648A6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6648A6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6648A6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6648A6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6648A6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6648A6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6648A6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6648A6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6648A6"/>
    <w:rPr>
      <w:szCs w:val="24"/>
    </w:rPr>
  </w:style>
  <w:style w:type="character" w:customStyle="1" w:styleId="BodyChar">
    <w:name w:val="Body Char"/>
    <w:basedOn w:val="DefaultParagraphFont"/>
    <w:link w:val="Body"/>
    <w:rsid w:val="006648A6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6648A6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6648A6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6648A6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6648A6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6648A6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6648A6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6648A6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6648A6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6648A6"/>
    <w:rPr>
      <w:sz w:val="24"/>
    </w:rPr>
  </w:style>
  <w:style w:type="character" w:customStyle="1" w:styleId="NUHeading2Char">
    <w:name w:val="NUHeading2 Char"/>
    <w:basedOn w:val="Heading2Char"/>
    <w:link w:val="NUHeading2"/>
    <w:rsid w:val="006648A6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6648A6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648A6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8A6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6648A6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6648A6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6648A6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6648A6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6648A6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6648A6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6648A6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6648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6648A6"/>
  </w:style>
  <w:style w:type="character" w:customStyle="1" w:styleId="E-mailSignatureChar">
    <w:name w:val="E-mail Signature Char"/>
    <w:basedOn w:val="DefaultParagraphFont"/>
    <w:link w:val="E-mailSignature"/>
    <w:uiPriority w:val="99"/>
    <w:rsid w:val="006648A6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nhideWhenUsed/>
    <w:rsid w:val="006648A6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6648A6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6648A6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48A6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6648A6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48A6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6648A6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6648A6"/>
    <w:rPr>
      <w:i/>
      <w:iCs/>
    </w:rPr>
  </w:style>
  <w:style w:type="table" w:styleId="TableGrid">
    <w:name w:val="Table Grid"/>
    <w:basedOn w:val="TableNormal"/>
    <w:uiPriority w:val="59"/>
    <w:rsid w:val="0066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48A6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6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48A6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648A6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8A6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6648A6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6648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648A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6648A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6648A6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648A6"/>
  </w:style>
  <w:style w:type="paragraph" w:styleId="TOC1">
    <w:name w:val="toc 1"/>
    <w:basedOn w:val="Normal"/>
    <w:next w:val="Normal"/>
    <w:autoRedefine/>
    <w:uiPriority w:val="39"/>
    <w:unhideWhenUsed/>
    <w:rsid w:val="00664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48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48A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648A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648A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648A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648A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648A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648A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6648A6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6648A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8A6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6648A6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66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8A6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6648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48A6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648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648A6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648A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648A6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648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648A6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648A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648A6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48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48A6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648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648A6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6648A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6648A6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6648A6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8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8A6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4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48A6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6648A6"/>
  </w:style>
  <w:style w:type="character" w:customStyle="1" w:styleId="DateChar">
    <w:name w:val="Date Char"/>
    <w:basedOn w:val="DefaultParagraphFont"/>
    <w:link w:val="Date"/>
    <w:uiPriority w:val="99"/>
    <w:rsid w:val="006648A6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6648A6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648A6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6648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648A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648A6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6648A6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6648A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A6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648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648A6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8A6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664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A6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6648A6"/>
  </w:style>
  <w:style w:type="paragraph" w:styleId="HTMLAddress">
    <w:name w:val="HTML Address"/>
    <w:basedOn w:val="Normal"/>
    <w:link w:val="HTMLAddressChar"/>
    <w:uiPriority w:val="99"/>
    <w:unhideWhenUsed/>
    <w:rsid w:val="006648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6648A6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6648A6"/>
    <w:rPr>
      <w:i/>
      <w:iCs/>
    </w:rPr>
  </w:style>
  <w:style w:type="character" w:styleId="HTMLCode">
    <w:name w:val="HTML Code"/>
    <w:basedOn w:val="DefaultParagraphFont"/>
    <w:uiPriority w:val="99"/>
    <w:unhideWhenUsed/>
    <w:rsid w:val="006648A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6648A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6648A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48A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48A6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6648A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648A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648A6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6648A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6648A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6648A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6648A6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6648A6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6648A6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6648A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6648A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6648A6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6648A6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6648A6"/>
  </w:style>
  <w:style w:type="paragraph" w:styleId="List">
    <w:name w:val="List"/>
    <w:basedOn w:val="Normal"/>
    <w:uiPriority w:val="99"/>
    <w:unhideWhenUsed/>
    <w:rsid w:val="006648A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6648A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6648A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6648A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6648A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6648A6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6648A6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6648A6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6648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6648A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648A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6648A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6648A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6648A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6648A6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6648A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6648A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6648A6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6648A6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6648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6648A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6648A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648A6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648A6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6648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648A6"/>
  </w:style>
  <w:style w:type="character" w:customStyle="1" w:styleId="NoteHeadingChar">
    <w:name w:val="Note Heading Char"/>
    <w:basedOn w:val="DefaultParagraphFont"/>
    <w:link w:val="NoteHeading"/>
    <w:uiPriority w:val="99"/>
    <w:rsid w:val="006648A6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6648A6"/>
  </w:style>
  <w:style w:type="character" w:styleId="PlaceholderText">
    <w:name w:val="Placeholder Text"/>
    <w:basedOn w:val="DefaultParagraphFont"/>
    <w:uiPriority w:val="99"/>
    <w:semiHidden/>
    <w:rsid w:val="006648A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648A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8A6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648A6"/>
  </w:style>
  <w:style w:type="character" w:customStyle="1" w:styleId="SalutationChar">
    <w:name w:val="Salutation Char"/>
    <w:basedOn w:val="DefaultParagraphFont"/>
    <w:link w:val="Salutation"/>
    <w:uiPriority w:val="99"/>
    <w:rsid w:val="006648A6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6648A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648A6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6648A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6648A6"/>
  </w:style>
  <w:style w:type="paragraph" w:styleId="TOAHeading">
    <w:name w:val="toa heading"/>
    <w:basedOn w:val="Normal"/>
    <w:next w:val="Normal"/>
    <w:uiPriority w:val="99"/>
    <w:unhideWhenUsed/>
    <w:rsid w:val="006648A6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6648A6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6648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6648A6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6648A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648A6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6648A6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6648A6"/>
    <w:pPr>
      <w:spacing w:before="240"/>
    </w:pPr>
  </w:style>
  <w:style w:type="paragraph" w:customStyle="1" w:styleId="TableHead1">
    <w:name w:val="Table Head 1"/>
    <w:basedOn w:val="Normal"/>
    <w:qFormat/>
    <w:rsid w:val="006648A6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6648A6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6648A6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6648A6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6648A6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6648A6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6648A6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6648A6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6648A6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6648A6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6648A6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6648A6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6648A6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6648A6"/>
    <w:rPr>
      <w:szCs w:val="24"/>
    </w:rPr>
  </w:style>
  <w:style w:type="character" w:customStyle="1" w:styleId="BodyChar">
    <w:name w:val="Body Char"/>
    <w:basedOn w:val="DefaultParagraphFont"/>
    <w:link w:val="Body"/>
    <w:rsid w:val="006648A6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6648A6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6648A6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6648A6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6648A6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6648A6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6648A6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6648A6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6648A6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6648A6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6648A6"/>
    <w:rPr>
      <w:sz w:val="24"/>
    </w:rPr>
  </w:style>
  <w:style w:type="character" w:customStyle="1" w:styleId="NUHeading2Char">
    <w:name w:val="NUHeading2 Char"/>
    <w:basedOn w:val="Heading2Char"/>
    <w:link w:val="NUHeading2"/>
    <w:rsid w:val="006648A6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6648A6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bd4595a5-0c26-4f37-8662-9fd3f53ff4ea"/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D7F6A-5CA9-4845-AEDD-150659C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2015-02-04T15:18:00Z</dcterms:created>
  <dcterms:modified xsi:type="dcterms:W3CDTF">2015-02-04T15:18:00Z</dcterms:modified>
</cp:coreProperties>
</file>