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Pr="00CD14BD" w:rsidRDefault="00FB77C2" w:rsidP="00E11C7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 Tax Facts on Individuals and Small Business</w:t>
      </w:r>
      <w:bookmarkStart w:id="0" w:name="_GoBack"/>
      <w:bookmarkEnd w:id="0"/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Default="00807D03" w:rsidP="00807D03">
      <w:pPr>
        <w:jc w:val="center"/>
      </w:pPr>
    </w:p>
    <w:p w:rsidR="00807D03" w:rsidRPr="00CD14BD" w:rsidRDefault="00807D03" w:rsidP="00807D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07D03" w:rsidRPr="00CD14BD" w:rsidRDefault="00807D03" w:rsidP="00807D03">
      <w:pPr>
        <w:jc w:val="center"/>
        <w:rPr>
          <w:rFonts w:ascii="Times New Roman" w:hAnsi="Times New Roman" w:cs="Times New Roman"/>
          <w:sz w:val="20"/>
          <w:szCs w:val="20"/>
        </w:rPr>
      </w:pPr>
      <w:r w:rsidRPr="00CD14BD">
        <w:rPr>
          <w:rFonts w:ascii="Times New Roman" w:hAnsi="Times New Roman" w:cs="Times New Roman"/>
          <w:sz w:val="20"/>
          <w:szCs w:val="20"/>
        </w:rPr>
        <w:t xml:space="preserve">Copyright @ 2014 by </w:t>
      </w:r>
      <w:proofErr w:type="gramStart"/>
      <w:r w:rsidRPr="00CD14BD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CD14BD">
        <w:rPr>
          <w:rFonts w:ascii="Times New Roman" w:hAnsi="Times New Roman" w:cs="Times New Roman"/>
          <w:sz w:val="20"/>
          <w:szCs w:val="20"/>
        </w:rPr>
        <w:t xml:space="preserve"> National Underwriter Company, All Rights Reserved</w:t>
      </w:r>
    </w:p>
    <w:p w:rsidR="00807D03" w:rsidRDefault="00807D03" w:rsidP="00807D03">
      <w:pPr>
        <w:jc w:val="center"/>
      </w:pPr>
    </w:p>
    <w:sectPr w:rsidR="00807D03" w:rsidSect="00807D0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03"/>
    <w:rsid w:val="00000AEB"/>
    <w:rsid w:val="00124EE3"/>
    <w:rsid w:val="00576634"/>
    <w:rsid w:val="00750B70"/>
    <w:rsid w:val="00807D03"/>
    <w:rsid w:val="00AA771B"/>
    <w:rsid w:val="00BC3C92"/>
    <w:rsid w:val="00CD14BD"/>
    <w:rsid w:val="00E11C7D"/>
    <w:rsid w:val="00FB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2014-06-30T19:59:00Z</dcterms:created>
  <dcterms:modified xsi:type="dcterms:W3CDTF">2014-06-30T19:59:00Z</dcterms:modified>
</cp:coreProperties>
</file>